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35C73281">
                <wp:simplePos x="0" y="0"/>
                <wp:positionH relativeFrom="margin">
                  <wp:posOffset>-635</wp:posOffset>
                </wp:positionH>
                <wp:positionV relativeFrom="paragraph">
                  <wp:posOffset>-635</wp:posOffset>
                </wp:positionV>
                <wp:extent cx="6417310" cy="717550"/>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6417310" cy="717550"/>
                        </a:xfrm>
                        <a:prstGeom prst="rect">
                          <a:avLst/>
                        </a:prstGeom>
                        <a:solidFill>
                          <a:srgbClr val="E77D70"/>
                        </a:solidFill>
                        <a:ln w="6350">
                          <a:noFill/>
                        </a:ln>
                      </wps:spPr>
                      <wps:txbx>
                        <w:txbxContent>
                          <w:tbl>
                            <w:tblPr>
                              <w:tblW w:w="0" w:type="auto"/>
                              <w:tblBorders>
                                <w:bottom w:val="single" w:sz="18" w:space="0" w:color="auto"/>
                              </w:tblBorders>
                              <w:tblLook w:val="01E0" w:firstRow="1" w:lastRow="1" w:firstColumn="1" w:lastColumn="1" w:noHBand="0" w:noVBand="0"/>
                            </w:tblPr>
                            <w:tblGrid>
                              <w:gridCol w:w="8504"/>
                            </w:tblGrid>
                            <w:tr w:rsidR="00CA7A1B" w:rsidRPr="00CA7A1B" w14:paraId="103D3A4C" w14:textId="77777777" w:rsidTr="00CA7A1B">
                              <w:trPr>
                                <w:cantSplit/>
                              </w:trPr>
                              <w:tc>
                                <w:tcPr>
                                  <w:tcW w:w="8504" w:type="dxa"/>
                                  <w:tcBorders>
                                    <w:top w:val="nil"/>
                                    <w:left w:val="nil"/>
                                    <w:bottom w:val="nil"/>
                                    <w:right w:val="nil"/>
                                    <w:tl2br w:val="nil"/>
                                    <w:tr2bl w:val="nil"/>
                                  </w:tcBorders>
                                  <w:shd w:val="clear" w:color="auto" w:fill="auto"/>
                                </w:tcPr>
                                <w:p w14:paraId="6C6F1328" w14:textId="6C5CC053" w:rsidR="00CA7A1B" w:rsidRPr="00CA7A1B" w:rsidRDefault="00CA7A1B" w:rsidP="00CA7A1B">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 xml:space="preserve">        </w:t>
                                  </w:r>
                                  <w:r w:rsidR="006D7DB1">
                                    <w:rPr>
                                      <w:rFonts w:asciiTheme="minorHAnsi" w:hAnsiTheme="minorHAnsi" w:cstheme="minorHAnsi"/>
                                      <w:b/>
                                      <w:bCs/>
                                      <w:color w:val="FFFFFF" w:themeColor="background1"/>
                                      <w:sz w:val="40"/>
                                      <w:szCs w:val="40"/>
                                    </w:rPr>
                                    <w:t xml:space="preserve">TC-L4 </w:t>
                                  </w:r>
                                  <w:r w:rsidRPr="00CA7A1B">
                                    <w:rPr>
                                      <w:rFonts w:asciiTheme="minorHAnsi" w:hAnsiTheme="minorHAnsi" w:cstheme="minorHAnsi"/>
                                      <w:b/>
                                      <w:bCs/>
                                      <w:color w:val="FFFFFF" w:themeColor="background1"/>
                                      <w:sz w:val="40"/>
                                      <w:szCs w:val="40"/>
                                    </w:rPr>
                                    <w:t xml:space="preserve">Supervisor </w:t>
                                  </w:r>
                                  <w:r w:rsidR="008A5EA6">
                                    <w:rPr>
                                      <w:rFonts w:asciiTheme="minorHAnsi" w:hAnsiTheme="minorHAnsi" w:cstheme="minorHAnsi"/>
                                      <w:b/>
                                      <w:bCs/>
                                      <w:color w:val="FFFFFF" w:themeColor="background1"/>
                                      <w:sz w:val="40"/>
                                      <w:szCs w:val="40"/>
                                    </w:rPr>
                                    <w:t>R</w:t>
                                  </w:r>
                                  <w:r w:rsidRPr="00CA7A1B">
                                    <w:rPr>
                                      <w:rFonts w:asciiTheme="minorHAnsi" w:hAnsiTheme="minorHAnsi" w:cstheme="minorHAnsi"/>
                                      <w:b/>
                                      <w:bCs/>
                                      <w:color w:val="FFFFFF" w:themeColor="background1"/>
                                      <w:sz w:val="40"/>
                                      <w:szCs w:val="40"/>
                                    </w:rPr>
                                    <w:t xml:space="preserve">eport </w:t>
                                  </w:r>
                                  <w:r w:rsidR="008A5EA6">
                                    <w:rPr>
                                      <w:rFonts w:asciiTheme="minorHAnsi" w:hAnsiTheme="minorHAnsi" w:cstheme="minorHAnsi"/>
                                      <w:b/>
                                      <w:bCs/>
                                      <w:color w:val="FFFFFF" w:themeColor="background1"/>
                                      <w:sz w:val="40"/>
                                      <w:szCs w:val="40"/>
                                    </w:rPr>
                                    <w:t>F</w:t>
                                  </w:r>
                                  <w:r w:rsidRPr="00CA7A1B">
                                    <w:rPr>
                                      <w:rFonts w:asciiTheme="minorHAnsi" w:hAnsiTheme="minorHAnsi" w:cstheme="minorHAnsi"/>
                                      <w:b/>
                                      <w:bCs/>
                                      <w:color w:val="FFFFFF" w:themeColor="background1"/>
                                      <w:sz w:val="40"/>
                                      <w:szCs w:val="40"/>
                                    </w:rPr>
                                    <w:t>orm (2) after 100 hours</w:t>
                                  </w:r>
                                </w:p>
                                <w:p w14:paraId="7C3ECCA1" w14:textId="77777777" w:rsidR="00CA7A1B" w:rsidRPr="00CA7A1B" w:rsidRDefault="00CA7A1B" w:rsidP="00CA7A1B">
                                  <w:pPr>
                                    <w:rPr>
                                      <w:rFonts w:ascii="Georgia" w:hAnsi="Georgia"/>
                                      <w:sz w:val="2"/>
                                      <w:szCs w:val="2"/>
                                    </w:rPr>
                                  </w:pPr>
                                </w:p>
                              </w:tc>
                            </w:tr>
                          </w:tbl>
                          <w:p w14:paraId="18FDE6C5" w14:textId="5F3F4D5E"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5pt;margin-top:-.05pt;width:505.3pt;height: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" fillcolor="#e77d70" stroked="f" strokeweight=".5pt">
                <v:textbox>
                  <w:txbxContent>
                    <w:tbl>
                      <w:tblPr>
                        <w:tblW w:w="0" w:type="auto"/>
                        <w:tblBorders>
                          <w:bottom w:val="single" w:sz="18" w:space="0" w:color="auto"/>
                        </w:tblBorders>
                        <w:tblLook w:val="01E0" w:firstRow="1" w:lastRow="1" w:firstColumn="1" w:lastColumn="1" w:noHBand="0" w:noVBand="0"/>
                      </w:tblPr>
                      <w:tblGrid>
                        <w:gridCol w:w="8504"/>
                      </w:tblGrid>
                      <w:tr w:rsidR="00CA7A1B" w:rsidRPr="00CA7A1B" w14:paraId="103D3A4C" w14:textId="77777777" w:rsidTr="00CA7A1B">
                        <w:trPr>
                          <w:cantSplit/>
                        </w:trPr>
                        <w:tc>
                          <w:tcPr>
                            <w:tcW w:w="8504" w:type="dxa"/>
                            <w:tcBorders>
                              <w:top w:val="nil"/>
                              <w:left w:val="nil"/>
                              <w:bottom w:val="nil"/>
                              <w:right w:val="nil"/>
                              <w:tl2br w:val="nil"/>
                              <w:tr2bl w:val="nil"/>
                            </w:tcBorders>
                            <w:shd w:val="clear" w:color="auto" w:fill="auto"/>
                          </w:tcPr>
                          <w:p w14:paraId="6C6F1328" w14:textId="6C5CC053" w:rsidR="00CA7A1B" w:rsidRPr="00CA7A1B" w:rsidRDefault="00CA7A1B" w:rsidP="00CA7A1B">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 xml:space="preserve">        </w:t>
                            </w:r>
                            <w:r w:rsidR="006D7DB1">
                              <w:rPr>
                                <w:rFonts w:asciiTheme="minorHAnsi" w:hAnsiTheme="minorHAnsi" w:cstheme="minorHAnsi"/>
                                <w:b/>
                                <w:bCs/>
                                <w:color w:val="FFFFFF" w:themeColor="background1"/>
                                <w:sz w:val="40"/>
                                <w:szCs w:val="40"/>
                              </w:rPr>
                              <w:t xml:space="preserve">TC-L4 </w:t>
                            </w:r>
                            <w:r w:rsidRPr="00CA7A1B">
                              <w:rPr>
                                <w:rFonts w:asciiTheme="minorHAnsi" w:hAnsiTheme="minorHAnsi" w:cstheme="minorHAnsi"/>
                                <w:b/>
                                <w:bCs/>
                                <w:color w:val="FFFFFF" w:themeColor="background1"/>
                                <w:sz w:val="40"/>
                                <w:szCs w:val="40"/>
                              </w:rPr>
                              <w:t xml:space="preserve">Supervisor </w:t>
                            </w:r>
                            <w:r w:rsidR="008A5EA6">
                              <w:rPr>
                                <w:rFonts w:asciiTheme="minorHAnsi" w:hAnsiTheme="minorHAnsi" w:cstheme="minorHAnsi"/>
                                <w:b/>
                                <w:bCs/>
                                <w:color w:val="FFFFFF" w:themeColor="background1"/>
                                <w:sz w:val="40"/>
                                <w:szCs w:val="40"/>
                              </w:rPr>
                              <w:t>R</w:t>
                            </w:r>
                            <w:r w:rsidRPr="00CA7A1B">
                              <w:rPr>
                                <w:rFonts w:asciiTheme="minorHAnsi" w:hAnsiTheme="minorHAnsi" w:cstheme="minorHAnsi"/>
                                <w:b/>
                                <w:bCs/>
                                <w:color w:val="FFFFFF" w:themeColor="background1"/>
                                <w:sz w:val="40"/>
                                <w:szCs w:val="40"/>
                              </w:rPr>
                              <w:t xml:space="preserve">eport </w:t>
                            </w:r>
                            <w:r w:rsidR="008A5EA6">
                              <w:rPr>
                                <w:rFonts w:asciiTheme="minorHAnsi" w:hAnsiTheme="minorHAnsi" w:cstheme="minorHAnsi"/>
                                <w:b/>
                                <w:bCs/>
                                <w:color w:val="FFFFFF" w:themeColor="background1"/>
                                <w:sz w:val="40"/>
                                <w:szCs w:val="40"/>
                              </w:rPr>
                              <w:t>F</w:t>
                            </w:r>
                            <w:r w:rsidRPr="00CA7A1B">
                              <w:rPr>
                                <w:rFonts w:asciiTheme="minorHAnsi" w:hAnsiTheme="minorHAnsi" w:cstheme="minorHAnsi"/>
                                <w:b/>
                                <w:bCs/>
                                <w:color w:val="FFFFFF" w:themeColor="background1"/>
                                <w:sz w:val="40"/>
                                <w:szCs w:val="40"/>
                              </w:rPr>
                              <w:t>orm (2) after 100 hours</w:t>
                            </w:r>
                          </w:p>
                          <w:p w14:paraId="7C3ECCA1" w14:textId="77777777" w:rsidR="00CA7A1B" w:rsidRPr="00CA7A1B" w:rsidRDefault="00CA7A1B" w:rsidP="00CA7A1B">
                            <w:pPr>
                              <w:rPr>
                                <w:rFonts w:ascii="Georgia" w:hAnsi="Georgia"/>
                                <w:sz w:val="2"/>
                                <w:szCs w:val="2"/>
                              </w:rPr>
                            </w:pPr>
                          </w:p>
                        </w:tc>
                      </w:tr>
                    </w:tbl>
                    <w:p w14:paraId="18FDE6C5" w14:textId="5F3F4D5E" w:rsidR="009F7767" w:rsidRPr="009F7767" w:rsidRDefault="009F7767" w:rsidP="009F7767">
                      <w:pPr>
                        <w:tabs>
                          <w:tab w:val="center" w:pos="4153"/>
                          <w:tab w:val="right" w:pos="8306"/>
                        </w:tabs>
                        <w:jc w:val="center"/>
                        <w:rPr>
                          <w:rFonts w:asciiTheme="minorHAnsi" w:hAnsiTheme="minorHAnsi" w:cstheme="minorHAnsi"/>
                          <w:b/>
                          <w:bCs/>
                          <w:color w:val="FFFFFF" w:themeColor="background1"/>
                          <w:sz w:val="40"/>
                          <w:szCs w:val="40"/>
                        </w:rPr>
                      </w:pP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01890C21" w:rsidR="006A57CD" w:rsidRDefault="006A57CD" w:rsidP="006A57CD"/>
    <w:p w14:paraId="01A30477" w14:textId="65EEFEBA" w:rsidR="006D7DB1" w:rsidRDefault="006D7DB1" w:rsidP="006A57CD"/>
    <w:p w14:paraId="49677648" w14:textId="213177A8" w:rsidR="006A57CD" w:rsidRDefault="006A57CD" w:rsidP="006A57CD"/>
    <w:tbl>
      <w:tblPr>
        <w:tblW w:w="0" w:type="auto"/>
        <w:shd w:val="clear" w:color="auto" w:fill="E6E6E6"/>
        <w:tblLook w:val="01E0" w:firstRow="1" w:lastRow="1" w:firstColumn="1" w:lastColumn="1" w:noHBand="0" w:noVBand="0"/>
      </w:tblPr>
      <w:tblGrid>
        <w:gridCol w:w="10110"/>
      </w:tblGrid>
      <w:tr w:rsidR="00CA7A1B" w:rsidRPr="00CA7A1B" w14:paraId="2D2F9189" w14:textId="77777777" w:rsidTr="00CA7A1B">
        <w:trPr>
          <w:cantSplit/>
        </w:trPr>
        <w:tc>
          <w:tcPr>
            <w:tcW w:w="10110" w:type="dxa"/>
            <w:shd w:val="clear" w:color="auto" w:fill="E7E6E6" w:themeFill="background2"/>
            <w:vAlign w:val="center"/>
          </w:tcPr>
          <w:p w14:paraId="674FCEA0" w14:textId="15801D04" w:rsidR="00CA7A1B" w:rsidRPr="00CA7A1B" w:rsidRDefault="00CA7A1B" w:rsidP="00CA7A1B">
            <w:pPr>
              <w:keepNext/>
              <w:spacing w:before="100" w:after="60"/>
              <w:ind w:left="397" w:hanging="397"/>
              <w:outlineLvl w:val="0"/>
              <w:rPr>
                <w:rFonts w:asciiTheme="minorHAnsi" w:hAnsiTheme="minorHAnsi" w:cstheme="minorHAnsi"/>
                <w:b/>
                <w:bCs/>
                <w:color w:val="3B3838" w:themeColor="background2" w:themeShade="40"/>
                <w:kern w:val="32"/>
              </w:rPr>
            </w:pPr>
            <w:r w:rsidRPr="00CA7A1B">
              <w:rPr>
                <w:rFonts w:asciiTheme="minorHAnsi" w:hAnsiTheme="minorHAnsi" w:cstheme="minorHAnsi"/>
                <w:b/>
                <w:bCs/>
                <w:color w:val="3B3838" w:themeColor="background2" w:themeShade="40"/>
                <w:kern w:val="32"/>
                <w:sz w:val="28"/>
                <w:szCs w:val="32"/>
              </w:rPr>
              <w:br w:type="page"/>
            </w:r>
            <w:r w:rsidRPr="00CA7A1B">
              <w:rPr>
                <w:rFonts w:asciiTheme="minorHAnsi" w:hAnsiTheme="minorHAnsi" w:cstheme="minorHAnsi"/>
                <w:b/>
                <w:bCs/>
                <w:color w:val="3B3838" w:themeColor="background2" w:themeShade="40"/>
                <w:kern w:val="32"/>
              </w:rPr>
              <w:t>EVALUATION OF COUNSELLING PRACTICE</w:t>
            </w:r>
          </w:p>
          <w:p w14:paraId="7BB6C1A3" w14:textId="77777777" w:rsidR="00CA7A1B" w:rsidRPr="00CA7A1B" w:rsidRDefault="00CA7A1B" w:rsidP="00CA7A1B">
            <w:pPr>
              <w:keepNext/>
              <w:spacing w:before="100" w:after="60"/>
              <w:ind w:left="397" w:hanging="397"/>
              <w:outlineLvl w:val="0"/>
              <w:rPr>
                <w:rFonts w:asciiTheme="minorHAnsi" w:hAnsiTheme="minorHAnsi" w:cstheme="minorHAnsi"/>
                <w:b/>
                <w:bCs/>
                <w:color w:val="3B3838" w:themeColor="background2" w:themeShade="40"/>
                <w:kern w:val="32"/>
                <w:sz w:val="28"/>
                <w:szCs w:val="32"/>
              </w:rPr>
            </w:pPr>
            <w:r w:rsidRPr="00CA7A1B">
              <w:rPr>
                <w:rFonts w:asciiTheme="minorHAnsi" w:hAnsiTheme="minorHAnsi" w:cstheme="minorHAnsi"/>
                <w:b/>
                <w:color w:val="3B3838" w:themeColor="background2" w:themeShade="40"/>
                <w:kern w:val="32"/>
              </w:rPr>
              <w:t>Supervisor’s report after 100 hours of counselling practice</w:t>
            </w:r>
          </w:p>
        </w:tc>
      </w:tr>
    </w:tbl>
    <w:p w14:paraId="14EF1069" w14:textId="77777777" w:rsidR="00CA7A1B" w:rsidRPr="00CA7A1B" w:rsidRDefault="00CA7A1B" w:rsidP="00CA7A1B">
      <w:pPr>
        <w:tabs>
          <w:tab w:val="right" w:leader="dot" w:pos="5400"/>
          <w:tab w:val="left" w:pos="5760"/>
          <w:tab w:val="right" w:leader="dot" w:pos="8100"/>
        </w:tabs>
        <w:spacing w:after="120"/>
        <w:rPr>
          <w:rFonts w:asciiTheme="minorHAnsi" w:hAnsiTheme="minorHAnsi" w:cstheme="minorHAnsi"/>
          <w:color w:val="3B3838" w:themeColor="background2" w:themeShade="40"/>
        </w:rPr>
      </w:pPr>
    </w:p>
    <w:p w14:paraId="345D50E1" w14:textId="02F94C67" w:rsidR="007F5B97" w:rsidRDefault="00CA7A1B" w:rsidP="00CA7A1B">
      <w:pPr>
        <w:tabs>
          <w:tab w:val="left" w:leader="dot" w:pos="5670"/>
        </w:tabs>
        <w:spacing w:after="12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Supervisee’s name </w:t>
      </w:r>
      <w:r w:rsidRPr="00CA7A1B">
        <w:rPr>
          <w:rFonts w:asciiTheme="minorHAnsi" w:hAnsiTheme="minorHAnsi" w:cstheme="minorHAnsi"/>
          <w:color w:val="3B3838" w:themeColor="background2" w:themeShade="40"/>
        </w:rPr>
        <w:tab/>
      </w:r>
      <w:r w:rsidR="00813D50">
        <w:rPr>
          <w:rFonts w:asciiTheme="minorHAnsi" w:hAnsiTheme="minorHAnsi" w:cstheme="minorHAnsi"/>
          <w:color w:val="3B3838" w:themeColor="background2" w:themeShade="40"/>
        </w:rPr>
        <w:t>…………………………………………………………………..</w:t>
      </w:r>
    </w:p>
    <w:p w14:paraId="3255453E" w14:textId="3F7D5B43" w:rsidR="00CA7A1B" w:rsidRDefault="00CA7A1B" w:rsidP="00CA7A1B">
      <w:pPr>
        <w:tabs>
          <w:tab w:val="left" w:leader="dot" w:pos="5670"/>
        </w:tabs>
        <w:spacing w:after="12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Number of </w:t>
      </w:r>
      <w:r w:rsidR="004C57EC">
        <w:rPr>
          <w:rFonts w:asciiTheme="minorHAnsi" w:hAnsiTheme="minorHAnsi" w:cstheme="minorHAnsi"/>
          <w:color w:val="3B3838" w:themeColor="background2" w:themeShade="40"/>
        </w:rPr>
        <w:t xml:space="preserve">in-person </w:t>
      </w:r>
      <w:r w:rsidRPr="00CA7A1B">
        <w:rPr>
          <w:rFonts w:asciiTheme="minorHAnsi" w:hAnsiTheme="minorHAnsi" w:cstheme="minorHAnsi"/>
          <w:color w:val="3B3838" w:themeColor="background2" w:themeShade="40"/>
        </w:rPr>
        <w:t>hours of client work …………………</w:t>
      </w:r>
      <w:r w:rsidR="004C57EC">
        <w:rPr>
          <w:rFonts w:asciiTheme="minorHAnsi" w:hAnsiTheme="minorHAnsi" w:cstheme="minorHAnsi"/>
          <w:color w:val="3B3838" w:themeColor="background2" w:themeShade="40"/>
        </w:rPr>
        <w:t>…………………………………….</w:t>
      </w:r>
    </w:p>
    <w:p w14:paraId="1C9DC41A" w14:textId="23B5536D" w:rsidR="004C57EC" w:rsidRPr="00CA7A1B" w:rsidRDefault="004C57EC" w:rsidP="00CA7A1B">
      <w:pPr>
        <w:tabs>
          <w:tab w:val="left" w:leader="dot" w:pos="5670"/>
        </w:tabs>
        <w:spacing w:after="120"/>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Number of online/telephone hours of client work …………………………………………….</w:t>
      </w:r>
    </w:p>
    <w:p w14:paraId="0C4E1EBD" w14:textId="77777777" w:rsidR="00CA7A1B" w:rsidRPr="00CA7A1B" w:rsidRDefault="00CA7A1B" w:rsidP="00CA7A1B">
      <w:pPr>
        <w:rPr>
          <w:rFonts w:asciiTheme="minorHAnsi" w:hAnsiTheme="minorHAnsi" w:cstheme="minorHAnsi"/>
          <w:color w:val="3B3838" w:themeColor="background2" w:themeShade="40"/>
          <w:sz w:val="16"/>
          <w:szCs w:val="16"/>
        </w:rPr>
      </w:pPr>
    </w:p>
    <w:p w14:paraId="2BFDE984" w14:textId="77777777" w:rsidR="00CA7A1B" w:rsidRDefault="00CA7A1B" w:rsidP="00CA7A1B">
      <w:pPr>
        <w:tabs>
          <w:tab w:val="left" w:leader="dot" w:pos="5670"/>
        </w:tabs>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Supervisor’s name</w:t>
      </w:r>
      <w:r w:rsidRPr="00CA7A1B">
        <w:rPr>
          <w:rFonts w:asciiTheme="minorHAnsi" w:hAnsiTheme="minorHAnsi" w:cstheme="minorHAnsi"/>
          <w:color w:val="3B3838" w:themeColor="background2" w:themeShade="40"/>
        </w:rPr>
        <w:tab/>
        <w:t>Number of hours of supervision …………………..</w:t>
      </w:r>
    </w:p>
    <w:p w14:paraId="5681E380" w14:textId="77777777" w:rsidR="009258B8" w:rsidRDefault="009258B8" w:rsidP="00CA7A1B">
      <w:pPr>
        <w:tabs>
          <w:tab w:val="left" w:leader="dot" w:pos="5670"/>
        </w:tabs>
        <w:rPr>
          <w:rFonts w:asciiTheme="minorHAnsi" w:hAnsiTheme="minorHAnsi" w:cstheme="minorHAnsi"/>
          <w:color w:val="3B3838" w:themeColor="background2" w:themeShade="40"/>
        </w:rPr>
      </w:pPr>
    </w:p>
    <w:p w14:paraId="049BC8DB" w14:textId="0ED520BE" w:rsidR="009258B8" w:rsidRPr="009258B8" w:rsidRDefault="009258B8" w:rsidP="009258B8">
      <w:pPr>
        <w:rPr>
          <w:rFonts w:ascii="Calibri" w:hAnsi="Calibri" w:cs="Calibri"/>
          <w:color w:val="3B3838"/>
        </w:rPr>
      </w:pPr>
      <w:r w:rsidRPr="009258B8">
        <w:rPr>
          <w:rFonts w:ascii="Calibri" w:hAnsi="Calibri" w:cs="Calibri"/>
          <w:color w:val="3B3838"/>
        </w:rPr>
        <w:t>Medium of supervision: In-person/ online/telephone…………………………………………………………………………..</w:t>
      </w:r>
    </w:p>
    <w:p w14:paraId="46F430EA" w14:textId="77777777" w:rsidR="00CA7A1B" w:rsidRPr="00CA7A1B" w:rsidRDefault="00CA7A1B" w:rsidP="00CA7A1B">
      <w:pPr>
        <w:rPr>
          <w:rFonts w:asciiTheme="minorHAnsi" w:hAnsiTheme="minorHAnsi" w:cstheme="minorHAnsi"/>
          <w:color w:val="3B3838" w:themeColor="background2" w:themeShade="40"/>
        </w:rPr>
      </w:pPr>
    </w:p>
    <w:p w14:paraId="2105512F" w14:textId="77777777" w:rsidR="00CA7A1B" w:rsidRPr="00CA7A1B" w:rsidRDefault="00CA7A1B" w:rsidP="00CA7A1B">
      <w:pPr>
        <w:tabs>
          <w:tab w:val="left" w:leader="dot" w:pos="10065"/>
        </w:tabs>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Name of agency </w:t>
      </w:r>
      <w:r w:rsidRPr="00CA7A1B">
        <w:rPr>
          <w:rFonts w:asciiTheme="minorHAnsi" w:hAnsiTheme="minorHAnsi" w:cstheme="minorHAnsi"/>
          <w:color w:val="3B3838" w:themeColor="background2" w:themeShade="40"/>
        </w:rPr>
        <w:tab/>
      </w:r>
    </w:p>
    <w:p w14:paraId="6408392F" w14:textId="77777777" w:rsidR="00CA7A1B" w:rsidRPr="00CA7A1B" w:rsidRDefault="00CA7A1B" w:rsidP="00CA7A1B">
      <w:pPr>
        <w:rPr>
          <w:rFonts w:asciiTheme="minorHAnsi" w:hAnsiTheme="minorHAnsi" w:cstheme="minorHAnsi"/>
          <w:color w:val="3B3838" w:themeColor="background2" w:themeShade="40"/>
          <w:sz w:val="14"/>
          <w:szCs w:val="14"/>
        </w:rPr>
      </w:pPr>
    </w:p>
    <w:tbl>
      <w:tblPr>
        <w:tblW w:w="10065" w:type="dxa"/>
        <w:tblBorders>
          <w:bottom w:val="single" w:sz="18" w:space="0" w:color="auto"/>
        </w:tblBorders>
        <w:tblLook w:val="01E0" w:firstRow="1" w:lastRow="1" w:firstColumn="1" w:lastColumn="1" w:noHBand="0" w:noVBand="0"/>
      </w:tblPr>
      <w:tblGrid>
        <w:gridCol w:w="10065"/>
      </w:tblGrid>
      <w:tr w:rsidR="00CA7A1B" w:rsidRPr="00CA7A1B" w14:paraId="0DA81FAF" w14:textId="77777777" w:rsidTr="00CA7A1B">
        <w:trPr>
          <w:cantSplit/>
        </w:trPr>
        <w:tc>
          <w:tcPr>
            <w:tcW w:w="10065" w:type="dxa"/>
            <w:tcBorders>
              <w:bottom w:val="nil"/>
            </w:tcBorders>
            <w:shd w:val="clear" w:color="auto" w:fill="E6E6E6"/>
            <w:vAlign w:val="center"/>
          </w:tcPr>
          <w:p w14:paraId="2A86BA5C"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rPr>
              <w:br w:type="page"/>
              <w:t>1. Clients sup</w:t>
            </w:r>
            <w:r w:rsidRPr="00CA7A1B">
              <w:rPr>
                <w:rFonts w:asciiTheme="minorHAnsi" w:hAnsiTheme="minorHAnsi" w:cstheme="minorHAnsi"/>
                <w:b/>
                <w:color w:val="3B3838" w:themeColor="background2" w:themeShade="40"/>
                <w:shd w:val="clear" w:color="auto" w:fill="E7E6E6" w:themeFill="background2"/>
              </w:rPr>
              <w:t xml:space="preserve">ervised </w:t>
            </w:r>
          </w:p>
        </w:tc>
      </w:tr>
      <w:tr w:rsidR="00CA7A1B" w:rsidRPr="00CA7A1B" w14:paraId="2A8D45CA" w14:textId="77777777" w:rsidTr="00CA7A1B">
        <w:trPr>
          <w:cantSplit/>
          <w:trHeight w:val="1560"/>
        </w:trPr>
        <w:tc>
          <w:tcPr>
            <w:tcW w:w="10065" w:type="dxa"/>
            <w:tcBorders>
              <w:bottom w:val="nil"/>
            </w:tcBorders>
            <w:shd w:val="clear" w:color="auto" w:fill="auto"/>
          </w:tcPr>
          <w:p w14:paraId="05D44243" w14:textId="093E2B5C"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Type/range of client work, number of clients presented, </w:t>
            </w:r>
            <w:r w:rsidR="00EE1093">
              <w:rPr>
                <w:rFonts w:asciiTheme="minorHAnsi" w:hAnsiTheme="minorHAnsi" w:cstheme="minorHAnsi"/>
                <w:color w:val="3B3838" w:themeColor="background2" w:themeShade="40"/>
              </w:rPr>
              <w:t>medium of</w:t>
            </w:r>
            <w:r w:rsidR="00747168">
              <w:rPr>
                <w:rFonts w:asciiTheme="minorHAnsi" w:hAnsiTheme="minorHAnsi" w:cstheme="minorHAnsi"/>
                <w:color w:val="3B3838" w:themeColor="background2" w:themeShade="40"/>
              </w:rPr>
              <w:t xml:space="preserve"> counselling work, </w:t>
            </w:r>
            <w:r w:rsidRPr="00CA7A1B">
              <w:rPr>
                <w:rFonts w:asciiTheme="minorHAnsi" w:hAnsiTheme="minorHAnsi" w:cstheme="minorHAnsi"/>
                <w:color w:val="3B3838" w:themeColor="background2" w:themeShade="40"/>
              </w:rPr>
              <w:t>type of presenting problems</w:t>
            </w:r>
          </w:p>
          <w:p w14:paraId="3AFEB4F8" w14:textId="77777777" w:rsidR="00CA7A1B" w:rsidRPr="00CA7A1B" w:rsidRDefault="00CA7A1B" w:rsidP="00CA7A1B">
            <w:pPr>
              <w:spacing w:before="100" w:after="60"/>
              <w:rPr>
                <w:rFonts w:asciiTheme="minorHAnsi" w:hAnsiTheme="minorHAnsi" w:cstheme="minorHAnsi"/>
                <w:color w:val="3B3838" w:themeColor="background2" w:themeShade="40"/>
              </w:rPr>
            </w:pPr>
          </w:p>
          <w:p w14:paraId="11037521" w14:textId="77777777" w:rsidR="00CA7A1B" w:rsidRPr="00CA7A1B" w:rsidRDefault="00CA7A1B" w:rsidP="00CA7A1B">
            <w:pPr>
              <w:spacing w:before="100" w:after="60"/>
              <w:rPr>
                <w:rFonts w:asciiTheme="minorHAnsi" w:hAnsiTheme="minorHAnsi" w:cstheme="minorHAnsi"/>
                <w:color w:val="3B3838" w:themeColor="background2" w:themeShade="40"/>
              </w:rPr>
            </w:pPr>
          </w:p>
          <w:p w14:paraId="4CB132FA" w14:textId="77777777" w:rsidR="00CA7A1B" w:rsidRPr="00CA7A1B" w:rsidRDefault="00CA7A1B" w:rsidP="00CA7A1B">
            <w:pPr>
              <w:spacing w:before="100" w:after="60"/>
              <w:rPr>
                <w:rFonts w:asciiTheme="minorHAnsi" w:hAnsiTheme="minorHAnsi" w:cstheme="minorHAnsi"/>
                <w:color w:val="3B3838" w:themeColor="background2" w:themeShade="40"/>
              </w:rPr>
            </w:pPr>
          </w:p>
          <w:p w14:paraId="44FD7F4E" w14:textId="77777777" w:rsidR="00CA7A1B" w:rsidRPr="00CA7A1B" w:rsidRDefault="00CA7A1B" w:rsidP="00CA7A1B">
            <w:pPr>
              <w:spacing w:before="100" w:after="60"/>
              <w:rPr>
                <w:rFonts w:asciiTheme="minorHAnsi" w:hAnsiTheme="minorHAnsi" w:cstheme="minorHAnsi"/>
                <w:color w:val="3B3838" w:themeColor="background2" w:themeShade="40"/>
              </w:rPr>
            </w:pPr>
          </w:p>
          <w:p w14:paraId="4C09AF0C" w14:textId="77777777" w:rsidR="00CA7A1B" w:rsidRPr="00CA7A1B" w:rsidRDefault="00CA7A1B" w:rsidP="00CA7A1B">
            <w:pPr>
              <w:spacing w:before="100" w:after="60"/>
              <w:rPr>
                <w:rFonts w:asciiTheme="minorHAnsi" w:hAnsiTheme="minorHAnsi" w:cstheme="minorHAnsi"/>
                <w:color w:val="3B3838" w:themeColor="background2" w:themeShade="40"/>
              </w:rPr>
            </w:pPr>
          </w:p>
        </w:tc>
      </w:tr>
    </w:tbl>
    <w:p w14:paraId="08BB157A" w14:textId="77777777" w:rsidR="00CA7A1B" w:rsidRPr="00CA7A1B" w:rsidRDefault="00CA7A1B" w:rsidP="00CA7A1B">
      <w:pPr>
        <w:rPr>
          <w:sz w:val="14"/>
          <w:szCs w:val="14"/>
        </w:rPr>
      </w:pPr>
    </w:p>
    <w:tbl>
      <w:tblPr>
        <w:tblW w:w="10206" w:type="dxa"/>
        <w:tblBorders>
          <w:insideH w:val="single" w:sz="18" w:space="0" w:color="auto"/>
        </w:tblBorders>
        <w:tblLook w:val="01E0" w:firstRow="1" w:lastRow="1" w:firstColumn="1" w:lastColumn="1" w:noHBand="0" w:noVBand="0"/>
      </w:tblPr>
      <w:tblGrid>
        <w:gridCol w:w="10206"/>
      </w:tblGrid>
      <w:tr w:rsidR="00CA7A1B" w:rsidRPr="00CA7A1B" w14:paraId="32BCD3AA" w14:textId="77777777" w:rsidTr="00CA7A1B">
        <w:trPr>
          <w:cantSplit/>
        </w:trPr>
        <w:tc>
          <w:tcPr>
            <w:tcW w:w="10206" w:type="dxa"/>
            <w:tcBorders>
              <w:top w:val="nil"/>
              <w:bottom w:val="nil"/>
            </w:tcBorders>
            <w:shd w:val="clear" w:color="auto" w:fill="E6E6E6"/>
            <w:vAlign w:val="center"/>
          </w:tcPr>
          <w:p w14:paraId="0C339A8D"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rPr>
              <w:br w:type="page"/>
              <w:t>2. Workplace experience/agency setting</w:t>
            </w:r>
          </w:p>
        </w:tc>
      </w:tr>
      <w:tr w:rsidR="00CA7A1B" w:rsidRPr="00CA7A1B" w14:paraId="02D872A9" w14:textId="77777777" w:rsidTr="00CA7A1B">
        <w:trPr>
          <w:cantSplit/>
          <w:trHeight w:val="1560"/>
        </w:trPr>
        <w:tc>
          <w:tcPr>
            <w:tcW w:w="10206" w:type="dxa"/>
            <w:tcBorders>
              <w:top w:val="nil"/>
              <w:left w:val="nil"/>
              <w:bottom w:val="nil"/>
              <w:right w:val="nil"/>
              <w:tl2br w:val="nil"/>
              <w:tr2bl w:val="nil"/>
            </w:tcBorders>
            <w:shd w:val="clear" w:color="auto" w:fill="auto"/>
          </w:tcPr>
          <w:p w14:paraId="1110DC54" w14:textId="1FC47A4F" w:rsidR="00CA7A1B" w:rsidRPr="00CA7A1B" w:rsidRDefault="00CA7A1B" w:rsidP="00CA7A1B">
            <w:pPr>
              <w:spacing w:before="100" w:after="60"/>
              <w:rPr>
                <w:rFonts w:asciiTheme="minorHAnsi" w:hAnsiTheme="minorHAnsi" w:cstheme="minorHAnsi"/>
                <w:bCs/>
                <w:color w:val="3B3838" w:themeColor="background2" w:themeShade="40"/>
              </w:rPr>
            </w:pPr>
            <w:r w:rsidRPr="00CA7A1B">
              <w:rPr>
                <w:rFonts w:asciiTheme="minorHAnsi" w:hAnsiTheme="minorHAnsi" w:cstheme="minorHAnsi"/>
                <w:bCs/>
                <w:color w:val="3B3838" w:themeColor="background2" w:themeShade="40"/>
              </w:rPr>
              <w:t>Please comment on the supervisee’s ability to work ethically and safely within a counselling framework in the agency setting</w:t>
            </w:r>
            <w:r w:rsidR="00747168">
              <w:rPr>
                <w:rFonts w:asciiTheme="minorHAnsi" w:hAnsiTheme="minorHAnsi" w:cstheme="minorHAnsi"/>
                <w:bCs/>
                <w:color w:val="3B3838" w:themeColor="background2" w:themeShade="40"/>
              </w:rPr>
              <w:t xml:space="preserve"> for in-person/online/telephone</w:t>
            </w:r>
            <w:r w:rsidR="00435CC3">
              <w:rPr>
                <w:rFonts w:asciiTheme="minorHAnsi" w:hAnsiTheme="minorHAnsi" w:cstheme="minorHAnsi"/>
                <w:bCs/>
                <w:color w:val="3B3838" w:themeColor="background2" w:themeShade="40"/>
              </w:rPr>
              <w:t xml:space="preserve"> counselling.</w:t>
            </w:r>
          </w:p>
          <w:p w14:paraId="4EE14580" w14:textId="77777777" w:rsidR="00CA7A1B" w:rsidRPr="00CA7A1B" w:rsidRDefault="00CA7A1B" w:rsidP="00CA7A1B">
            <w:pPr>
              <w:spacing w:before="100" w:after="60"/>
              <w:rPr>
                <w:rFonts w:asciiTheme="minorHAnsi" w:hAnsiTheme="minorHAnsi" w:cstheme="minorHAnsi"/>
                <w:b/>
                <w:color w:val="3B3838" w:themeColor="background2" w:themeShade="40"/>
              </w:rPr>
            </w:pPr>
          </w:p>
          <w:p w14:paraId="3334282D" w14:textId="77777777" w:rsidR="00CA7A1B" w:rsidRPr="00CA7A1B" w:rsidRDefault="00CA7A1B" w:rsidP="00CA7A1B">
            <w:pPr>
              <w:spacing w:before="100" w:after="60"/>
              <w:rPr>
                <w:rFonts w:asciiTheme="minorHAnsi" w:hAnsiTheme="minorHAnsi" w:cstheme="minorHAnsi"/>
                <w:b/>
                <w:color w:val="3B3838" w:themeColor="background2" w:themeShade="40"/>
              </w:rPr>
            </w:pPr>
          </w:p>
          <w:p w14:paraId="0DB8BA87" w14:textId="77777777" w:rsidR="00CA7A1B" w:rsidRPr="00CA7A1B" w:rsidRDefault="00CA7A1B" w:rsidP="00CA7A1B">
            <w:pPr>
              <w:spacing w:before="100" w:after="60"/>
              <w:rPr>
                <w:rFonts w:asciiTheme="minorHAnsi" w:hAnsiTheme="minorHAnsi" w:cstheme="minorHAnsi"/>
                <w:b/>
                <w:color w:val="3B3838" w:themeColor="background2" w:themeShade="40"/>
              </w:rPr>
            </w:pPr>
          </w:p>
        </w:tc>
      </w:tr>
    </w:tbl>
    <w:p w14:paraId="44B377EA" w14:textId="77777777" w:rsidR="00CA7A1B" w:rsidRPr="00CA7A1B" w:rsidRDefault="00CA7A1B" w:rsidP="00CA7A1B">
      <w:pPr>
        <w:rPr>
          <w:sz w:val="14"/>
          <w:szCs w:val="14"/>
        </w:rPr>
      </w:pPr>
    </w:p>
    <w:tbl>
      <w:tblPr>
        <w:tblW w:w="10220" w:type="dxa"/>
        <w:tblBorders>
          <w:insideH w:val="single" w:sz="18" w:space="0" w:color="auto"/>
        </w:tblBorders>
        <w:tblLook w:val="01E0" w:firstRow="1" w:lastRow="1" w:firstColumn="1" w:lastColumn="1" w:noHBand="0" w:noVBand="0"/>
      </w:tblPr>
      <w:tblGrid>
        <w:gridCol w:w="10220"/>
      </w:tblGrid>
      <w:tr w:rsidR="00CA7A1B" w:rsidRPr="00CA7A1B" w14:paraId="5048C7B0" w14:textId="77777777" w:rsidTr="00CA7A1B">
        <w:trPr>
          <w:cantSplit/>
        </w:trPr>
        <w:tc>
          <w:tcPr>
            <w:tcW w:w="10220" w:type="dxa"/>
            <w:tcBorders>
              <w:top w:val="nil"/>
              <w:bottom w:val="nil"/>
            </w:tcBorders>
            <w:shd w:val="clear" w:color="auto" w:fill="E7E6E6" w:themeFill="background2"/>
            <w:vAlign w:val="center"/>
          </w:tcPr>
          <w:p w14:paraId="340C2088"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sz w:val="28"/>
              </w:rPr>
              <w:br w:type="page"/>
            </w:r>
            <w:r w:rsidRPr="00CA7A1B">
              <w:rPr>
                <w:rFonts w:asciiTheme="minorHAnsi" w:hAnsiTheme="minorHAnsi" w:cstheme="minorHAnsi"/>
                <w:b/>
                <w:color w:val="3B3838" w:themeColor="background2" w:themeShade="40"/>
              </w:rPr>
              <w:t>3. Risk assessment</w:t>
            </w:r>
          </w:p>
        </w:tc>
      </w:tr>
      <w:tr w:rsidR="00CA7A1B" w:rsidRPr="00CA7A1B" w14:paraId="1B174DA5" w14:textId="77777777" w:rsidTr="00CA7A1B">
        <w:trPr>
          <w:cantSplit/>
          <w:trHeight w:val="1560"/>
        </w:trPr>
        <w:tc>
          <w:tcPr>
            <w:tcW w:w="10220" w:type="dxa"/>
            <w:tcBorders>
              <w:top w:val="nil"/>
              <w:left w:val="nil"/>
              <w:bottom w:val="single" w:sz="6" w:space="0" w:color="3B3838" w:themeColor="background2" w:themeShade="40"/>
              <w:right w:val="nil"/>
              <w:tl2br w:val="nil"/>
              <w:tr2bl w:val="nil"/>
            </w:tcBorders>
            <w:shd w:val="clear" w:color="auto" w:fill="auto"/>
          </w:tcPr>
          <w:p w14:paraId="13219351"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Please comment on the supervisee’s ability to use supervision to make risk assessments, recognise their own limits of proficiency and recognise when referral is appropriate</w:t>
            </w:r>
          </w:p>
          <w:p w14:paraId="0A1D3EE1" w14:textId="77777777" w:rsidR="00CA7A1B" w:rsidRPr="00CA7A1B" w:rsidRDefault="00CA7A1B" w:rsidP="00CA7A1B">
            <w:pPr>
              <w:spacing w:before="100" w:after="60"/>
              <w:rPr>
                <w:rFonts w:asciiTheme="minorHAnsi" w:hAnsiTheme="minorHAnsi" w:cstheme="minorHAnsi"/>
                <w:color w:val="3B3838" w:themeColor="background2" w:themeShade="40"/>
              </w:rPr>
            </w:pPr>
          </w:p>
          <w:p w14:paraId="1F01F6E9" w14:textId="77777777" w:rsidR="00CA7A1B" w:rsidRPr="00CA7A1B" w:rsidRDefault="00CA7A1B" w:rsidP="00CA7A1B">
            <w:pPr>
              <w:spacing w:before="100" w:after="60"/>
              <w:rPr>
                <w:rFonts w:asciiTheme="minorHAnsi" w:hAnsiTheme="minorHAnsi" w:cstheme="minorHAnsi"/>
                <w:color w:val="3B3838" w:themeColor="background2" w:themeShade="40"/>
              </w:rPr>
            </w:pPr>
          </w:p>
          <w:p w14:paraId="296A12D3" w14:textId="77777777" w:rsidR="00CA7A1B" w:rsidRPr="00CA7A1B" w:rsidRDefault="00CA7A1B" w:rsidP="00CA7A1B">
            <w:pPr>
              <w:spacing w:before="100" w:after="60"/>
              <w:rPr>
                <w:rFonts w:asciiTheme="minorHAnsi" w:hAnsiTheme="minorHAnsi" w:cstheme="minorHAnsi"/>
                <w:color w:val="3B3838" w:themeColor="background2" w:themeShade="40"/>
              </w:rPr>
            </w:pPr>
          </w:p>
          <w:p w14:paraId="6560FBBF" w14:textId="77777777" w:rsidR="00CA7A1B" w:rsidRPr="00CA7A1B" w:rsidRDefault="00CA7A1B" w:rsidP="00CA7A1B">
            <w:pPr>
              <w:spacing w:before="100" w:after="60"/>
              <w:rPr>
                <w:rFonts w:asciiTheme="minorHAnsi" w:hAnsiTheme="minorHAnsi" w:cstheme="minorHAnsi"/>
                <w:color w:val="3B3838" w:themeColor="background2" w:themeShade="40"/>
              </w:rPr>
            </w:pPr>
          </w:p>
          <w:p w14:paraId="54A6B915" w14:textId="77777777" w:rsidR="00CA7A1B" w:rsidRPr="00CA7A1B" w:rsidRDefault="00CA7A1B" w:rsidP="00CA7A1B">
            <w:pPr>
              <w:spacing w:before="100" w:after="60"/>
              <w:rPr>
                <w:rFonts w:asciiTheme="minorHAnsi" w:hAnsiTheme="minorHAnsi" w:cstheme="minorHAnsi"/>
                <w:color w:val="3B3838" w:themeColor="background2" w:themeShade="40"/>
              </w:rPr>
            </w:pPr>
          </w:p>
        </w:tc>
      </w:tr>
    </w:tbl>
    <w:p w14:paraId="680A85CF" w14:textId="77777777" w:rsidR="00CA7A1B" w:rsidRPr="00CA7A1B" w:rsidRDefault="00CA7A1B" w:rsidP="00CA7A1B">
      <w:pPr>
        <w:rPr>
          <w:sz w:val="14"/>
          <w:szCs w:val="14"/>
        </w:rPr>
      </w:pPr>
    </w:p>
    <w:tbl>
      <w:tblPr>
        <w:tblW w:w="10220" w:type="dxa"/>
        <w:tblInd w:w="94" w:type="dxa"/>
        <w:tblBorders>
          <w:insideH w:val="single" w:sz="18" w:space="0" w:color="auto"/>
        </w:tblBorders>
        <w:tblLook w:val="01E0" w:firstRow="1" w:lastRow="1" w:firstColumn="1" w:lastColumn="1" w:noHBand="0" w:noVBand="0"/>
      </w:tblPr>
      <w:tblGrid>
        <w:gridCol w:w="10220"/>
      </w:tblGrid>
      <w:tr w:rsidR="00CA7A1B" w:rsidRPr="00CA7A1B" w14:paraId="31B04613" w14:textId="77777777" w:rsidTr="00CA7A1B">
        <w:trPr>
          <w:cantSplit/>
        </w:trPr>
        <w:tc>
          <w:tcPr>
            <w:tcW w:w="10220" w:type="dxa"/>
            <w:tcBorders>
              <w:top w:val="nil"/>
              <w:bottom w:val="nil"/>
            </w:tcBorders>
            <w:shd w:val="clear" w:color="auto" w:fill="E7E6E6" w:themeFill="background2"/>
            <w:vAlign w:val="center"/>
          </w:tcPr>
          <w:p w14:paraId="76BC525A"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sz w:val="28"/>
              </w:rPr>
              <w:lastRenderedPageBreak/>
              <w:br w:type="page"/>
            </w:r>
            <w:r w:rsidRPr="00CA7A1B">
              <w:rPr>
                <w:rFonts w:asciiTheme="minorHAnsi" w:hAnsiTheme="minorHAnsi" w:cstheme="minorHAnsi"/>
                <w:b/>
                <w:color w:val="3B3838" w:themeColor="background2" w:themeShade="40"/>
              </w:rPr>
              <w:t>4. Self-awareness</w:t>
            </w:r>
          </w:p>
        </w:tc>
      </w:tr>
      <w:tr w:rsidR="00CA7A1B" w:rsidRPr="00CA7A1B" w14:paraId="629A8A1E" w14:textId="77777777" w:rsidTr="00CA7A1B">
        <w:trPr>
          <w:cantSplit/>
          <w:trHeight w:val="1560"/>
        </w:trPr>
        <w:tc>
          <w:tcPr>
            <w:tcW w:w="10220" w:type="dxa"/>
            <w:tcBorders>
              <w:top w:val="nil"/>
              <w:left w:val="nil"/>
              <w:bottom w:val="nil"/>
              <w:right w:val="nil"/>
              <w:tl2br w:val="nil"/>
              <w:tr2bl w:val="nil"/>
            </w:tcBorders>
            <w:shd w:val="clear" w:color="auto" w:fill="auto"/>
          </w:tcPr>
          <w:p w14:paraId="5312A27F" w14:textId="77777777" w:rsidR="00CA7A1B" w:rsidRDefault="00CA7A1B" w:rsidP="00433116">
            <w:pPr>
              <w:spacing w:before="10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Use this space to comment on the supervisee’s level of self-awareness both in the supervision process and when working with clients</w:t>
            </w:r>
          </w:p>
          <w:p w14:paraId="0E256C6E" w14:textId="77777777" w:rsidR="005A26A7" w:rsidRDefault="005A26A7" w:rsidP="00433116">
            <w:pPr>
              <w:spacing w:before="100"/>
              <w:rPr>
                <w:rFonts w:asciiTheme="minorHAnsi" w:hAnsiTheme="minorHAnsi" w:cstheme="minorHAnsi"/>
                <w:color w:val="3B3838" w:themeColor="background2" w:themeShade="40"/>
              </w:rPr>
            </w:pPr>
          </w:p>
          <w:p w14:paraId="1B0E8B02" w14:textId="77777777" w:rsidR="005A26A7" w:rsidRDefault="005A26A7" w:rsidP="00433116">
            <w:pPr>
              <w:spacing w:before="100"/>
              <w:rPr>
                <w:rFonts w:asciiTheme="minorHAnsi" w:hAnsiTheme="minorHAnsi" w:cstheme="minorHAnsi"/>
                <w:color w:val="3B3838" w:themeColor="background2" w:themeShade="40"/>
              </w:rPr>
            </w:pPr>
          </w:p>
          <w:p w14:paraId="133E9303" w14:textId="17F781AD" w:rsidR="005A26A7" w:rsidRPr="00CA7A1B" w:rsidRDefault="005A26A7" w:rsidP="00433116">
            <w:pPr>
              <w:spacing w:before="100"/>
              <w:rPr>
                <w:rFonts w:asciiTheme="minorHAnsi" w:hAnsiTheme="minorHAnsi" w:cstheme="minorHAnsi"/>
                <w:color w:val="3B3838" w:themeColor="background2" w:themeShade="40"/>
              </w:rPr>
            </w:pPr>
          </w:p>
        </w:tc>
      </w:tr>
      <w:tr w:rsidR="00CA7A1B" w:rsidRPr="00CA7A1B" w14:paraId="7F39B9BF" w14:textId="77777777" w:rsidTr="000916E0">
        <w:trPr>
          <w:cantSplit/>
          <w:trHeight w:val="567"/>
        </w:trPr>
        <w:tc>
          <w:tcPr>
            <w:tcW w:w="10220" w:type="dxa"/>
            <w:tcBorders>
              <w:top w:val="nil"/>
              <w:bottom w:val="nil"/>
            </w:tcBorders>
            <w:shd w:val="clear" w:color="auto" w:fill="E6E6E6"/>
            <w:vAlign w:val="center"/>
          </w:tcPr>
          <w:p w14:paraId="5DB18B4C"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rPr>
              <w:br w:type="page"/>
              <w:t>5. Counselling Relationship</w:t>
            </w:r>
          </w:p>
        </w:tc>
      </w:tr>
      <w:tr w:rsidR="00CA7A1B" w:rsidRPr="00CA7A1B" w14:paraId="2F637827" w14:textId="77777777" w:rsidTr="00CA7A1B">
        <w:trPr>
          <w:cantSplit/>
          <w:trHeight w:val="1560"/>
        </w:trPr>
        <w:tc>
          <w:tcPr>
            <w:tcW w:w="10220" w:type="dxa"/>
            <w:tcBorders>
              <w:top w:val="nil"/>
              <w:left w:val="nil"/>
              <w:bottom w:val="single" w:sz="6" w:space="0" w:color="3B3838" w:themeColor="background2" w:themeShade="40"/>
              <w:right w:val="nil"/>
              <w:tl2br w:val="nil"/>
              <w:tr2bl w:val="nil"/>
            </w:tcBorders>
            <w:shd w:val="clear" w:color="auto" w:fill="auto"/>
          </w:tcPr>
          <w:p w14:paraId="6497DE1A"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Please comment on the supervisee’s ability to create a therapeutic relationship and to respond to the client’s needs in terms of:</w:t>
            </w:r>
          </w:p>
          <w:p w14:paraId="31308641"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(a) establishing a user-centred contract</w:t>
            </w:r>
          </w:p>
          <w:p w14:paraId="2D9B3A4A" w14:textId="00C2236A" w:rsidR="00CA7A1B" w:rsidRDefault="00CA7A1B" w:rsidP="00CA7A1B">
            <w:pPr>
              <w:spacing w:before="100" w:after="60"/>
              <w:rPr>
                <w:rFonts w:asciiTheme="minorHAnsi" w:hAnsiTheme="minorHAnsi" w:cstheme="minorHAnsi"/>
                <w:color w:val="3B3838" w:themeColor="background2" w:themeShade="40"/>
              </w:rPr>
            </w:pPr>
          </w:p>
          <w:p w14:paraId="32D54EDC" w14:textId="77777777" w:rsidR="00255DA1" w:rsidRPr="00CA7A1B" w:rsidRDefault="00255DA1" w:rsidP="00CA7A1B">
            <w:pPr>
              <w:spacing w:before="100" w:after="60"/>
              <w:rPr>
                <w:rFonts w:asciiTheme="minorHAnsi" w:hAnsiTheme="minorHAnsi" w:cstheme="minorHAnsi"/>
                <w:color w:val="3B3838" w:themeColor="background2" w:themeShade="40"/>
              </w:rPr>
            </w:pPr>
          </w:p>
          <w:p w14:paraId="3717F815" w14:textId="77777777" w:rsidR="00CA7A1B" w:rsidRPr="00CA7A1B" w:rsidRDefault="00CA7A1B" w:rsidP="00CA7A1B">
            <w:pPr>
              <w:spacing w:before="100" w:after="60"/>
              <w:rPr>
                <w:rFonts w:asciiTheme="minorHAnsi" w:hAnsiTheme="minorHAnsi" w:cstheme="minorHAnsi"/>
                <w:color w:val="3B3838" w:themeColor="background2" w:themeShade="40"/>
              </w:rPr>
            </w:pPr>
          </w:p>
          <w:p w14:paraId="2D95173F"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(b) building trust and empathy</w:t>
            </w:r>
          </w:p>
          <w:p w14:paraId="4BA988A7" w14:textId="3C3F0DFD" w:rsidR="00CA7A1B" w:rsidRDefault="00CA7A1B" w:rsidP="00CA7A1B">
            <w:pPr>
              <w:spacing w:before="100" w:after="60"/>
              <w:rPr>
                <w:rFonts w:asciiTheme="minorHAnsi" w:hAnsiTheme="minorHAnsi" w:cstheme="minorHAnsi"/>
                <w:color w:val="3B3838" w:themeColor="background2" w:themeShade="40"/>
              </w:rPr>
            </w:pPr>
          </w:p>
          <w:p w14:paraId="5A086D80" w14:textId="77777777" w:rsidR="00255DA1" w:rsidRPr="00CA7A1B" w:rsidRDefault="00255DA1" w:rsidP="00CA7A1B">
            <w:pPr>
              <w:spacing w:before="100" w:after="60"/>
              <w:rPr>
                <w:rFonts w:asciiTheme="minorHAnsi" w:hAnsiTheme="minorHAnsi" w:cstheme="minorHAnsi"/>
                <w:color w:val="3B3838" w:themeColor="background2" w:themeShade="40"/>
              </w:rPr>
            </w:pPr>
          </w:p>
          <w:p w14:paraId="41EC546C" w14:textId="77777777" w:rsidR="00CA7A1B" w:rsidRPr="00CA7A1B" w:rsidRDefault="00CA7A1B" w:rsidP="00CA7A1B">
            <w:pPr>
              <w:spacing w:before="100" w:after="60"/>
              <w:rPr>
                <w:rFonts w:asciiTheme="minorHAnsi" w:hAnsiTheme="minorHAnsi" w:cstheme="minorHAnsi"/>
                <w:color w:val="3B3838" w:themeColor="background2" w:themeShade="40"/>
              </w:rPr>
            </w:pPr>
          </w:p>
          <w:p w14:paraId="226F8056"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(c) using appropriate counselling skills</w:t>
            </w:r>
          </w:p>
          <w:p w14:paraId="2A9B3990" w14:textId="77777777" w:rsidR="00CA7A1B" w:rsidRPr="00CA7A1B" w:rsidRDefault="00CA7A1B" w:rsidP="00CA7A1B">
            <w:pPr>
              <w:spacing w:before="100" w:after="60"/>
              <w:rPr>
                <w:rFonts w:asciiTheme="minorHAnsi" w:hAnsiTheme="minorHAnsi" w:cstheme="minorHAnsi"/>
                <w:color w:val="3B3838" w:themeColor="background2" w:themeShade="40"/>
              </w:rPr>
            </w:pPr>
          </w:p>
          <w:p w14:paraId="1FFC0662" w14:textId="105DADB5" w:rsidR="00CA7A1B" w:rsidRDefault="00CA7A1B" w:rsidP="00CA7A1B">
            <w:pPr>
              <w:spacing w:before="100" w:after="60"/>
              <w:rPr>
                <w:rFonts w:asciiTheme="minorHAnsi" w:hAnsiTheme="minorHAnsi" w:cstheme="minorHAnsi"/>
                <w:color w:val="3B3838" w:themeColor="background2" w:themeShade="40"/>
              </w:rPr>
            </w:pPr>
          </w:p>
          <w:p w14:paraId="74DDA2F0" w14:textId="77777777" w:rsidR="00255DA1" w:rsidRPr="00CA7A1B" w:rsidRDefault="00255DA1" w:rsidP="00CA7A1B">
            <w:pPr>
              <w:spacing w:before="100" w:after="60"/>
              <w:rPr>
                <w:rFonts w:asciiTheme="minorHAnsi" w:hAnsiTheme="minorHAnsi" w:cstheme="minorHAnsi"/>
                <w:color w:val="3B3838" w:themeColor="background2" w:themeShade="40"/>
              </w:rPr>
            </w:pPr>
          </w:p>
          <w:p w14:paraId="228D9281"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(d) enabling the client to focus and prioritise their concerns and express a range of emotions</w:t>
            </w:r>
          </w:p>
          <w:p w14:paraId="2C3A1B7B" w14:textId="75C0B524" w:rsidR="00CA7A1B" w:rsidRDefault="00CA7A1B" w:rsidP="00CA7A1B">
            <w:pPr>
              <w:spacing w:before="100" w:after="60"/>
              <w:rPr>
                <w:rFonts w:asciiTheme="minorHAnsi" w:hAnsiTheme="minorHAnsi" w:cstheme="minorHAnsi"/>
                <w:color w:val="3B3838" w:themeColor="background2" w:themeShade="40"/>
              </w:rPr>
            </w:pPr>
          </w:p>
          <w:p w14:paraId="7CF20BE7" w14:textId="77777777" w:rsidR="00255DA1" w:rsidRPr="00CA7A1B" w:rsidRDefault="00255DA1" w:rsidP="00CA7A1B">
            <w:pPr>
              <w:spacing w:before="100" w:after="60"/>
              <w:rPr>
                <w:rFonts w:asciiTheme="minorHAnsi" w:hAnsiTheme="minorHAnsi" w:cstheme="minorHAnsi"/>
                <w:color w:val="3B3838" w:themeColor="background2" w:themeShade="40"/>
              </w:rPr>
            </w:pPr>
          </w:p>
          <w:p w14:paraId="4C3D1580" w14:textId="77777777" w:rsidR="00CA7A1B" w:rsidRPr="00CA7A1B" w:rsidRDefault="00CA7A1B" w:rsidP="00CA7A1B">
            <w:pPr>
              <w:spacing w:before="100" w:after="60"/>
              <w:rPr>
                <w:rFonts w:asciiTheme="minorHAnsi" w:hAnsiTheme="minorHAnsi" w:cstheme="minorHAnsi"/>
                <w:color w:val="3B3838" w:themeColor="background2" w:themeShade="40"/>
              </w:rPr>
            </w:pPr>
          </w:p>
          <w:p w14:paraId="5E6EA4D7"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(e) enabling the client to explore and work with their explicit patterns of relating</w:t>
            </w:r>
          </w:p>
          <w:p w14:paraId="55B6C809" w14:textId="77777777" w:rsidR="00CA7A1B" w:rsidRPr="00CA7A1B" w:rsidRDefault="00CA7A1B" w:rsidP="00CA7A1B">
            <w:pPr>
              <w:spacing w:before="100" w:after="60"/>
              <w:rPr>
                <w:rFonts w:asciiTheme="minorHAnsi" w:hAnsiTheme="minorHAnsi" w:cstheme="minorHAnsi"/>
                <w:color w:val="3B3838" w:themeColor="background2" w:themeShade="40"/>
              </w:rPr>
            </w:pPr>
          </w:p>
          <w:p w14:paraId="6024EBBE" w14:textId="6CBF976C" w:rsidR="00CA7A1B" w:rsidRDefault="00CA7A1B" w:rsidP="00CA7A1B">
            <w:pPr>
              <w:spacing w:before="100" w:after="60"/>
              <w:rPr>
                <w:rFonts w:asciiTheme="minorHAnsi" w:hAnsiTheme="minorHAnsi" w:cstheme="minorHAnsi"/>
                <w:color w:val="3B3838" w:themeColor="background2" w:themeShade="40"/>
              </w:rPr>
            </w:pPr>
          </w:p>
          <w:p w14:paraId="0D2109D7" w14:textId="77777777" w:rsidR="00255DA1" w:rsidRPr="00CA7A1B" w:rsidRDefault="00255DA1" w:rsidP="00CA7A1B">
            <w:pPr>
              <w:spacing w:before="100" w:after="60"/>
              <w:rPr>
                <w:rFonts w:asciiTheme="minorHAnsi" w:hAnsiTheme="minorHAnsi" w:cstheme="minorHAnsi"/>
                <w:color w:val="3B3838" w:themeColor="background2" w:themeShade="40"/>
              </w:rPr>
            </w:pPr>
          </w:p>
          <w:p w14:paraId="0374B623"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(f) being aware of difference and diversity and being able to challenge own fear/prejudices</w:t>
            </w:r>
          </w:p>
          <w:p w14:paraId="2F7C1596" w14:textId="77777777" w:rsidR="00CA7A1B" w:rsidRPr="00CA7A1B" w:rsidRDefault="00CA7A1B" w:rsidP="00CA7A1B">
            <w:pPr>
              <w:spacing w:before="100" w:after="60"/>
              <w:rPr>
                <w:rFonts w:asciiTheme="minorHAnsi" w:hAnsiTheme="minorHAnsi" w:cstheme="minorHAnsi"/>
                <w:color w:val="3B3838" w:themeColor="background2" w:themeShade="40"/>
              </w:rPr>
            </w:pPr>
          </w:p>
          <w:p w14:paraId="4654F029" w14:textId="47833D78" w:rsidR="00CA7A1B" w:rsidRDefault="00CA7A1B" w:rsidP="00CA7A1B">
            <w:pPr>
              <w:spacing w:before="100" w:after="60"/>
              <w:rPr>
                <w:rFonts w:asciiTheme="minorHAnsi" w:hAnsiTheme="minorHAnsi" w:cstheme="minorHAnsi"/>
                <w:color w:val="3B3838" w:themeColor="background2" w:themeShade="40"/>
              </w:rPr>
            </w:pPr>
          </w:p>
          <w:p w14:paraId="10D9FF8F" w14:textId="77777777" w:rsidR="00255DA1" w:rsidRPr="00CA7A1B" w:rsidRDefault="00255DA1" w:rsidP="00CA7A1B">
            <w:pPr>
              <w:spacing w:before="100" w:after="60"/>
              <w:rPr>
                <w:rFonts w:asciiTheme="minorHAnsi" w:hAnsiTheme="minorHAnsi" w:cstheme="minorHAnsi"/>
                <w:color w:val="3B3838" w:themeColor="background2" w:themeShade="40"/>
              </w:rPr>
            </w:pPr>
          </w:p>
          <w:p w14:paraId="438E3879"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(g) challenging and being challenged</w:t>
            </w:r>
          </w:p>
          <w:p w14:paraId="42196328" w14:textId="77777777" w:rsidR="00CA7A1B" w:rsidRPr="00CA7A1B" w:rsidRDefault="00CA7A1B" w:rsidP="00CA7A1B">
            <w:pPr>
              <w:spacing w:before="100" w:after="60"/>
              <w:rPr>
                <w:rFonts w:asciiTheme="minorHAnsi" w:hAnsiTheme="minorHAnsi" w:cstheme="minorHAnsi"/>
                <w:color w:val="3B3838" w:themeColor="background2" w:themeShade="40"/>
              </w:rPr>
            </w:pPr>
          </w:p>
          <w:p w14:paraId="62FDD045" w14:textId="77777777" w:rsidR="00CA7A1B" w:rsidRPr="00CA7A1B" w:rsidRDefault="00CA7A1B" w:rsidP="00CA7A1B">
            <w:pPr>
              <w:spacing w:before="100" w:after="60"/>
              <w:rPr>
                <w:rFonts w:asciiTheme="minorHAnsi" w:hAnsiTheme="minorHAnsi" w:cstheme="minorHAnsi"/>
                <w:color w:val="3B3838" w:themeColor="background2" w:themeShade="40"/>
              </w:rPr>
            </w:pPr>
          </w:p>
          <w:p w14:paraId="3E2BBFA2" w14:textId="77777777" w:rsidR="00CA7A1B" w:rsidRPr="00CA7A1B" w:rsidRDefault="00CA7A1B" w:rsidP="00CA7A1B">
            <w:pPr>
              <w:spacing w:before="100" w:after="60"/>
              <w:rPr>
                <w:rFonts w:asciiTheme="minorHAnsi" w:hAnsiTheme="minorHAnsi" w:cstheme="minorHAnsi"/>
                <w:color w:val="3B3838" w:themeColor="background2" w:themeShade="40"/>
              </w:rPr>
            </w:pPr>
          </w:p>
        </w:tc>
      </w:tr>
    </w:tbl>
    <w:p w14:paraId="160542E4" w14:textId="77777777" w:rsidR="00CA7A1B" w:rsidRPr="00CA7A1B" w:rsidRDefault="00CA7A1B" w:rsidP="00CA7A1B">
      <w:pPr>
        <w:rPr>
          <w:sz w:val="14"/>
          <w:szCs w:val="14"/>
        </w:rPr>
      </w:pPr>
    </w:p>
    <w:tbl>
      <w:tblPr>
        <w:tblW w:w="10220" w:type="dxa"/>
        <w:tblInd w:w="94" w:type="dxa"/>
        <w:tblBorders>
          <w:insideH w:val="single" w:sz="18" w:space="0" w:color="auto"/>
        </w:tblBorders>
        <w:tblLook w:val="01E0" w:firstRow="1" w:lastRow="1" w:firstColumn="1" w:lastColumn="1" w:noHBand="0" w:noVBand="0"/>
      </w:tblPr>
      <w:tblGrid>
        <w:gridCol w:w="10220"/>
      </w:tblGrid>
      <w:tr w:rsidR="00CA7A1B" w:rsidRPr="00CA7A1B" w14:paraId="5CFBD6D4" w14:textId="77777777" w:rsidTr="00CA7A1B">
        <w:trPr>
          <w:cantSplit/>
        </w:trPr>
        <w:tc>
          <w:tcPr>
            <w:tcW w:w="10220" w:type="dxa"/>
            <w:tcBorders>
              <w:top w:val="nil"/>
              <w:bottom w:val="nil"/>
            </w:tcBorders>
            <w:shd w:val="clear" w:color="auto" w:fill="E7E6E6" w:themeFill="background2"/>
            <w:vAlign w:val="center"/>
          </w:tcPr>
          <w:p w14:paraId="62E3ECAF"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sz w:val="28"/>
              </w:rPr>
              <w:lastRenderedPageBreak/>
              <w:br w:type="page"/>
            </w:r>
            <w:r w:rsidRPr="00CA7A1B">
              <w:rPr>
                <w:rFonts w:asciiTheme="minorHAnsi" w:hAnsiTheme="minorHAnsi" w:cstheme="minorHAnsi"/>
                <w:b/>
                <w:color w:val="3B3838" w:themeColor="background2" w:themeShade="40"/>
              </w:rPr>
              <w:t>6. Integration of theory and practice</w:t>
            </w:r>
          </w:p>
        </w:tc>
      </w:tr>
      <w:tr w:rsidR="00CA7A1B" w:rsidRPr="00CA7A1B" w14:paraId="2B76EDF7" w14:textId="77777777" w:rsidTr="00CA7A1B">
        <w:trPr>
          <w:cantSplit/>
          <w:trHeight w:val="1560"/>
        </w:trPr>
        <w:tc>
          <w:tcPr>
            <w:tcW w:w="10220" w:type="dxa"/>
            <w:tcBorders>
              <w:top w:val="nil"/>
              <w:left w:val="nil"/>
              <w:bottom w:val="nil"/>
              <w:right w:val="nil"/>
              <w:tl2br w:val="nil"/>
              <w:tr2bl w:val="nil"/>
            </w:tcBorders>
            <w:shd w:val="clear" w:color="auto" w:fill="auto"/>
          </w:tcPr>
          <w:p w14:paraId="446D7A60"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Please comment on the supervisee’s ability to link practice with counselling theory in their understanding of the client-counsellor relationship and the counselling process:</w:t>
            </w:r>
          </w:p>
          <w:p w14:paraId="36FC9C47" w14:textId="77777777" w:rsidR="00CA7A1B" w:rsidRPr="00CA7A1B" w:rsidRDefault="00CA7A1B" w:rsidP="00CA7A1B">
            <w:pPr>
              <w:spacing w:before="100" w:after="60"/>
              <w:rPr>
                <w:rFonts w:asciiTheme="minorHAnsi" w:hAnsiTheme="minorHAnsi" w:cstheme="minorHAnsi"/>
                <w:color w:val="3B3838" w:themeColor="background2" w:themeShade="40"/>
              </w:rPr>
            </w:pPr>
          </w:p>
          <w:p w14:paraId="14041CBF" w14:textId="77777777" w:rsidR="00CA7A1B" w:rsidRPr="00CA7A1B" w:rsidRDefault="00CA7A1B" w:rsidP="00CA7A1B">
            <w:pPr>
              <w:spacing w:before="100" w:after="60"/>
              <w:rPr>
                <w:rFonts w:asciiTheme="minorHAnsi" w:hAnsiTheme="minorHAnsi" w:cstheme="minorHAnsi"/>
                <w:color w:val="3B3838" w:themeColor="background2" w:themeShade="40"/>
              </w:rPr>
            </w:pPr>
          </w:p>
          <w:p w14:paraId="7CCF93C4" w14:textId="77777777" w:rsidR="00CA7A1B" w:rsidRPr="00CA7A1B" w:rsidRDefault="00CA7A1B" w:rsidP="00CA7A1B">
            <w:pPr>
              <w:spacing w:before="100" w:after="60"/>
              <w:rPr>
                <w:rFonts w:asciiTheme="minorHAnsi" w:hAnsiTheme="minorHAnsi" w:cstheme="minorHAnsi"/>
                <w:color w:val="3B3838" w:themeColor="background2" w:themeShade="40"/>
              </w:rPr>
            </w:pPr>
          </w:p>
          <w:p w14:paraId="4264B1E0" w14:textId="77777777" w:rsidR="00CA7A1B" w:rsidRPr="00CA7A1B" w:rsidRDefault="00CA7A1B" w:rsidP="00CA7A1B">
            <w:pPr>
              <w:spacing w:before="100" w:after="60"/>
              <w:rPr>
                <w:rFonts w:asciiTheme="minorHAnsi" w:hAnsiTheme="minorHAnsi" w:cstheme="minorHAnsi"/>
                <w:color w:val="3B3838" w:themeColor="background2" w:themeShade="40"/>
              </w:rPr>
            </w:pPr>
          </w:p>
          <w:p w14:paraId="2C08B8F7" w14:textId="77777777" w:rsidR="00CA7A1B" w:rsidRPr="00CA7A1B" w:rsidRDefault="00CA7A1B" w:rsidP="00CA7A1B">
            <w:pPr>
              <w:spacing w:before="100" w:after="60"/>
              <w:rPr>
                <w:rFonts w:asciiTheme="minorHAnsi" w:hAnsiTheme="minorHAnsi" w:cstheme="minorHAnsi"/>
                <w:color w:val="3B3838" w:themeColor="background2" w:themeShade="40"/>
              </w:rPr>
            </w:pPr>
          </w:p>
          <w:p w14:paraId="65ACA65B" w14:textId="77777777" w:rsidR="00CA7A1B" w:rsidRPr="00CA7A1B" w:rsidRDefault="00CA7A1B" w:rsidP="00CA7A1B">
            <w:pPr>
              <w:spacing w:before="100" w:after="60"/>
              <w:rPr>
                <w:rFonts w:asciiTheme="minorHAnsi" w:hAnsiTheme="minorHAnsi" w:cstheme="minorHAnsi"/>
                <w:color w:val="3B3838" w:themeColor="background2" w:themeShade="40"/>
              </w:rPr>
            </w:pPr>
          </w:p>
        </w:tc>
      </w:tr>
    </w:tbl>
    <w:p w14:paraId="0C93EEB5" w14:textId="77777777" w:rsidR="00CA7A1B" w:rsidRPr="00CA7A1B" w:rsidRDefault="00CA7A1B" w:rsidP="00CA7A1B">
      <w:pPr>
        <w:rPr>
          <w:sz w:val="14"/>
          <w:szCs w:val="14"/>
        </w:rPr>
      </w:pPr>
    </w:p>
    <w:tbl>
      <w:tblPr>
        <w:tblW w:w="10220" w:type="dxa"/>
        <w:tblInd w:w="94" w:type="dxa"/>
        <w:tblBorders>
          <w:insideH w:val="single" w:sz="18" w:space="0" w:color="auto"/>
        </w:tblBorders>
        <w:tblLook w:val="01E0" w:firstRow="1" w:lastRow="1" w:firstColumn="1" w:lastColumn="1" w:noHBand="0" w:noVBand="0"/>
      </w:tblPr>
      <w:tblGrid>
        <w:gridCol w:w="10220"/>
      </w:tblGrid>
      <w:tr w:rsidR="00CA7A1B" w:rsidRPr="00CA7A1B" w14:paraId="091780FE" w14:textId="77777777" w:rsidTr="00CA7A1B">
        <w:trPr>
          <w:cantSplit/>
        </w:trPr>
        <w:tc>
          <w:tcPr>
            <w:tcW w:w="10220" w:type="dxa"/>
            <w:tcBorders>
              <w:top w:val="nil"/>
              <w:bottom w:val="nil"/>
            </w:tcBorders>
            <w:shd w:val="clear" w:color="auto" w:fill="E7E6E6" w:themeFill="background2"/>
            <w:vAlign w:val="center"/>
          </w:tcPr>
          <w:p w14:paraId="22393E4B" w14:textId="77777777" w:rsidR="00CA7A1B" w:rsidRPr="00CA7A1B" w:rsidRDefault="00CA7A1B" w:rsidP="00CA7A1B">
            <w:pPr>
              <w:keepNext/>
              <w:spacing w:before="60" w:after="60"/>
              <w:rPr>
                <w:rFonts w:asciiTheme="minorHAnsi" w:hAnsiTheme="minorHAnsi" w:cstheme="minorHAnsi"/>
                <w:b/>
                <w:color w:val="3B3838" w:themeColor="background2" w:themeShade="40"/>
              </w:rPr>
            </w:pPr>
            <w:r w:rsidRPr="00CA7A1B">
              <w:rPr>
                <w:rFonts w:asciiTheme="minorHAnsi" w:hAnsiTheme="minorHAnsi" w:cstheme="minorHAnsi"/>
                <w:b/>
                <w:color w:val="3B3838" w:themeColor="background2" w:themeShade="40"/>
                <w:sz w:val="28"/>
              </w:rPr>
              <w:br w:type="page"/>
            </w:r>
            <w:r w:rsidRPr="00CA7A1B">
              <w:rPr>
                <w:rFonts w:asciiTheme="minorHAnsi" w:hAnsiTheme="minorHAnsi" w:cstheme="minorHAnsi"/>
                <w:b/>
                <w:color w:val="3B3838" w:themeColor="background2" w:themeShade="40"/>
              </w:rPr>
              <w:t>7. Overall evaluation</w:t>
            </w:r>
          </w:p>
        </w:tc>
      </w:tr>
      <w:tr w:rsidR="00CA7A1B" w:rsidRPr="00CA7A1B" w14:paraId="63440822" w14:textId="77777777" w:rsidTr="00CA7A1B">
        <w:trPr>
          <w:cantSplit/>
          <w:trHeight w:val="1560"/>
        </w:trPr>
        <w:tc>
          <w:tcPr>
            <w:tcW w:w="10220" w:type="dxa"/>
            <w:tcBorders>
              <w:top w:val="nil"/>
              <w:left w:val="nil"/>
              <w:bottom w:val="nil"/>
              <w:right w:val="nil"/>
              <w:tl2br w:val="nil"/>
              <w:tr2bl w:val="nil"/>
            </w:tcBorders>
            <w:shd w:val="clear" w:color="auto" w:fill="auto"/>
          </w:tcPr>
          <w:p w14:paraId="65BC3729" w14:textId="77777777" w:rsidR="00CA7A1B" w:rsidRPr="00CA7A1B" w:rsidRDefault="00CA7A1B" w:rsidP="00CA7A1B">
            <w:pPr>
              <w:spacing w:before="100" w:after="6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Please use this section to record your overall evaluation of the supervisee. Please identify any areas that have been agreed with the supervisee as areas for development and record clearly any concerns about the supervisee work as a practitioner:</w:t>
            </w:r>
          </w:p>
          <w:p w14:paraId="009D0427" w14:textId="77777777" w:rsidR="00CA7A1B" w:rsidRPr="00CA7A1B" w:rsidRDefault="00CA7A1B" w:rsidP="00CA7A1B">
            <w:pPr>
              <w:spacing w:before="100" w:after="60"/>
              <w:rPr>
                <w:rFonts w:asciiTheme="minorHAnsi" w:hAnsiTheme="minorHAnsi" w:cstheme="minorHAnsi"/>
                <w:color w:val="3B3838" w:themeColor="background2" w:themeShade="40"/>
              </w:rPr>
            </w:pPr>
          </w:p>
          <w:p w14:paraId="22B500FF" w14:textId="77777777" w:rsidR="00CA7A1B" w:rsidRPr="00CA7A1B" w:rsidRDefault="00CA7A1B" w:rsidP="00CA7A1B">
            <w:pPr>
              <w:spacing w:before="100" w:after="60"/>
              <w:rPr>
                <w:rFonts w:asciiTheme="minorHAnsi" w:hAnsiTheme="minorHAnsi" w:cstheme="minorHAnsi"/>
                <w:color w:val="3B3838" w:themeColor="background2" w:themeShade="40"/>
              </w:rPr>
            </w:pPr>
          </w:p>
          <w:p w14:paraId="14F3EC4A" w14:textId="77777777" w:rsidR="00CA7A1B" w:rsidRPr="00CA7A1B" w:rsidRDefault="00CA7A1B" w:rsidP="00CA7A1B">
            <w:pPr>
              <w:spacing w:before="100" w:after="60"/>
              <w:rPr>
                <w:rFonts w:asciiTheme="minorHAnsi" w:hAnsiTheme="minorHAnsi" w:cstheme="minorHAnsi"/>
                <w:color w:val="3B3838" w:themeColor="background2" w:themeShade="40"/>
              </w:rPr>
            </w:pPr>
          </w:p>
          <w:p w14:paraId="6CBC93F5" w14:textId="77777777" w:rsidR="00CA7A1B" w:rsidRPr="00CA7A1B" w:rsidRDefault="00CA7A1B" w:rsidP="00CA7A1B">
            <w:pPr>
              <w:spacing w:before="100" w:after="60"/>
              <w:rPr>
                <w:rFonts w:asciiTheme="minorHAnsi" w:hAnsiTheme="minorHAnsi" w:cstheme="minorHAnsi"/>
                <w:color w:val="3B3838" w:themeColor="background2" w:themeShade="40"/>
              </w:rPr>
            </w:pPr>
          </w:p>
          <w:p w14:paraId="198501A0" w14:textId="77777777" w:rsidR="00CA7A1B" w:rsidRPr="00CA7A1B" w:rsidRDefault="00CA7A1B" w:rsidP="00CA7A1B">
            <w:pPr>
              <w:spacing w:before="100" w:after="60"/>
              <w:rPr>
                <w:rFonts w:asciiTheme="minorHAnsi" w:hAnsiTheme="minorHAnsi" w:cstheme="minorHAnsi"/>
                <w:color w:val="3B3838" w:themeColor="background2" w:themeShade="40"/>
              </w:rPr>
            </w:pPr>
          </w:p>
          <w:p w14:paraId="1E9C0A4E" w14:textId="77777777" w:rsidR="00CA7A1B" w:rsidRPr="00CA7A1B" w:rsidRDefault="00CA7A1B" w:rsidP="00CA7A1B">
            <w:pPr>
              <w:spacing w:before="100" w:after="60"/>
              <w:rPr>
                <w:rFonts w:asciiTheme="minorHAnsi" w:hAnsiTheme="minorHAnsi" w:cstheme="minorHAnsi"/>
                <w:color w:val="3B3838" w:themeColor="background2" w:themeShade="40"/>
              </w:rPr>
            </w:pPr>
          </w:p>
        </w:tc>
      </w:tr>
    </w:tbl>
    <w:p w14:paraId="43F8EA3A" w14:textId="77777777" w:rsidR="00CA7A1B" w:rsidRPr="00CA7A1B" w:rsidRDefault="00CA7A1B" w:rsidP="00CA7A1B">
      <w:pPr>
        <w:rPr>
          <w:sz w:val="14"/>
          <w:szCs w:val="14"/>
        </w:rPr>
      </w:pPr>
    </w:p>
    <w:tbl>
      <w:tblPr>
        <w:tblW w:w="10220" w:type="dxa"/>
        <w:tblInd w:w="94" w:type="dxa"/>
        <w:tblBorders>
          <w:insideH w:val="single" w:sz="18" w:space="0" w:color="auto"/>
        </w:tblBorders>
        <w:tblLook w:val="01E0" w:firstRow="1" w:lastRow="1" w:firstColumn="1" w:lastColumn="1" w:noHBand="0" w:noVBand="0"/>
      </w:tblPr>
      <w:tblGrid>
        <w:gridCol w:w="10220"/>
      </w:tblGrid>
      <w:tr w:rsidR="00CA7A1B" w:rsidRPr="00CA7A1B" w14:paraId="5BB98EF2" w14:textId="77777777" w:rsidTr="00CA7A1B">
        <w:trPr>
          <w:cantSplit/>
        </w:trPr>
        <w:tc>
          <w:tcPr>
            <w:tcW w:w="10220" w:type="dxa"/>
            <w:tcBorders>
              <w:top w:val="nil"/>
              <w:bottom w:val="nil"/>
            </w:tcBorders>
            <w:shd w:val="clear" w:color="auto" w:fill="E6E6E6"/>
            <w:vAlign w:val="center"/>
          </w:tcPr>
          <w:p w14:paraId="3F3E7FCC" w14:textId="77777777" w:rsidR="00CA7A1B" w:rsidRPr="00CA7A1B" w:rsidRDefault="00CA7A1B" w:rsidP="00CA7A1B">
            <w:pPr>
              <w:keepNext/>
              <w:spacing w:before="60" w:after="60"/>
              <w:rPr>
                <w:rFonts w:asciiTheme="minorHAnsi" w:hAnsiTheme="minorHAnsi" w:cstheme="minorHAnsi"/>
                <w:b/>
              </w:rPr>
            </w:pPr>
            <w:r w:rsidRPr="00CA7A1B">
              <w:rPr>
                <w:b/>
                <w:sz w:val="28"/>
              </w:rPr>
              <w:br w:type="page"/>
            </w:r>
            <w:r w:rsidRPr="00CA7A1B">
              <w:rPr>
                <w:rFonts w:asciiTheme="minorHAnsi" w:hAnsiTheme="minorHAnsi" w:cstheme="minorHAnsi"/>
                <w:b/>
                <w:color w:val="3B3838" w:themeColor="background2" w:themeShade="40"/>
              </w:rPr>
              <w:t>8. Supervisee’s comments on this evaluation</w:t>
            </w:r>
          </w:p>
        </w:tc>
      </w:tr>
      <w:tr w:rsidR="00CA7A1B" w:rsidRPr="00CA7A1B" w14:paraId="0E66BBB6" w14:textId="77777777" w:rsidTr="00CA7A1B">
        <w:trPr>
          <w:cantSplit/>
          <w:trHeight w:val="1560"/>
        </w:trPr>
        <w:tc>
          <w:tcPr>
            <w:tcW w:w="10220" w:type="dxa"/>
            <w:tcBorders>
              <w:top w:val="nil"/>
              <w:left w:val="nil"/>
              <w:bottom w:val="single" w:sz="6" w:space="0" w:color="3B3838" w:themeColor="background2" w:themeShade="40"/>
              <w:right w:val="nil"/>
              <w:tl2br w:val="nil"/>
              <w:tr2bl w:val="nil"/>
            </w:tcBorders>
            <w:shd w:val="clear" w:color="auto" w:fill="auto"/>
          </w:tcPr>
          <w:p w14:paraId="78ADD1F2" w14:textId="77777777" w:rsidR="00CA7A1B" w:rsidRPr="00CA7A1B" w:rsidRDefault="00CA7A1B" w:rsidP="00CA7A1B">
            <w:pPr>
              <w:spacing w:before="100" w:after="60"/>
              <w:rPr>
                <w:sz w:val="22"/>
                <w:szCs w:val="22"/>
              </w:rPr>
            </w:pPr>
          </w:p>
          <w:p w14:paraId="3F5C30AB" w14:textId="77777777" w:rsidR="00CA7A1B" w:rsidRPr="00CA7A1B" w:rsidRDefault="00CA7A1B" w:rsidP="00CA7A1B">
            <w:pPr>
              <w:spacing w:before="100" w:after="60"/>
              <w:rPr>
                <w:sz w:val="22"/>
                <w:szCs w:val="22"/>
              </w:rPr>
            </w:pPr>
          </w:p>
          <w:p w14:paraId="4EC3DE6C" w14:textId="77777777" w:rsidR="00CA7A1B" w:rsidRPr="00CA7A1B" w:rsidRDefault="00CA7A1B" w:rsidP="00CA7A1B">
            <w:pPr>
              <w:spacing w:before="100" w:after="60"/>
              <w:rPr>
                <w:sz w:val="22"/>
                <w:szCs w:val="22"/>
              </w:rPr>
            </w:pPr>
          </w:p>
          <w:p w14:paraId="4B38A7F4" w14:textId="77777777" w:rsidR="00CA7A1B" w:rsidRPr="00CA7A1B" w:rsidRDefault="00CA7A1B" w:rsidP="00CA7A1B">
            <w:pPr>
              <w:spacing w:before="100" w:after="60"/>
              <w:rPr>
                <w:sz w:val="22"/>
                <w:szCs w:val="22"/>
              </w:rPr>
            </w:pPr>
          </w:p>
          <w:p w14:paraId="579029DC" w14:textId="77777777" w:rsidR="00CA7A1B" w:rsidRPr="00CA7A1B" w:rsidRDefault="00CA7A1B" w:rsidP="00CA7A1B">
            <w:pPr>
              <w:spacing w:before="100" w:after="60"/>
              <w:rPr>
                <w:sz w:val="22"/>
                <w:szCs w:val="22"/>
              </w:rPr>
            </w:pPr>
          </w:p>
          <w:p w14:paraId="50A2BE2E" w14:textId="77777777" w:rsidR="00CA7A1B" w:rsidRPr="00CA7A1B" w:rsidRDefault="00CA7A1B" w:rsidP="00CA7A1B">
            <w:pPr>
              <w:spacing w:before="100" w:after="60"/>
              <w:rPr>
                <w:sz w:val="22"/>
                <w:szCs w:val="22"/>
              </w:rPr>
            </w:pPr>
          </w:p>
        </w:tc>
      </w:tr>
    </w:tbl>
    <w:p w14:paraId="163BF628" w14:textId="77777777" w:rsidR="00CA7A1B" w:rsidRPr="00CA7A1B" w:rsidRDefault="00CA7A1B" w:rsidP="00CA7A1B">
      <w:pPr>
        <w:tabs>
          <w:tab w:val="right" w:leader="dot" w:pos="5400"/>
          <w:tab w:val="left" w:pos="5760"/>
          <w:tab w:val="right" w:leader="dot" w:pos="8100"/>
        </w:tabs>
        <w:spacing w:after="120"/>
      </w:pPr>
    </w:p>
    <w:p w14:paraId="155F297C" w14:textId="1FE9FBA6" w:rsidR="00CA7A1B" w:rsidRPr="00CA7A1B" w:rsidRDefault="00CA7A1B" w:rsidP="00CA7A1B">
      <w:pPr>
        <w:tabs>
          <w:tab w:val="right" w:leader="dot" w:pos="5400"/>
          <w:tab w:val="left" w:pos="5760"/>
          <w:tab w:val="right" w:leader="dot" w:pos="8100"/>
        </w:tabs>
        <w:spacing w:after="12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Supervisor Signature: ………………………………………………</w:t>
      </w:r>
      <w:r>
        <w:rPr>
          <w:rFonts w:asciiTheme="minorHAnsi" w:hAnsiTheme="minorHAnsi" w:cstheme="minorHAnsi"/>
          <w:color w:val="3B3838" w:themeColor="background2" w:themeShade="40"/>
        </w:rPr>
        <w:t>…</w:t>
      </w:r>
      <w:r w:rsidRPr="00CA7A1B">
        <w:rPr>
          <w:rFonts w:asciiTheme="minorHAnsi" w:hAnsiTheme="minorHAnsi" w:cstheme="minorHAnsi"/>
          <w:color w:val="3B3838" w:themeColor="background2" w:themeShade="40"/>
        </w:rPr>
        <w:t xml:space="preserve">     Date: </w:t>
      </w:r>
      <w:r w:rsidRPr="00CA7A1B">
        <w:rPr>
          <w:rFonts w:asciiTheme="minorHAnsi" w:hAnsiTheme="minorHAnsi" w:cstheme="minorHAnsi"/>
          <w:color w:val="3B3838" w:themeColor="background2" w:themeShade="40"/>
        </w:rPr>
        <w:tab/>
      </w:r>
    </w:p>
    <w:p w14:paraId="7EC7426D" w14:textId="77777777" w:rsidR="00CA7A1B" w:rsidRPr="00CA7A1B" w:rsidRDefault="00CA7A1B" w:rsidP="00CA7A1B">
      <w:pPr>
        <w:tabs>
          <w:tab w:val="right" w:leader="dot" w:pos="5400"/>
          <w:tab w:val="left" w:pos="5760"/>
          <w:tab w:val="right" w:leader="dot" w:pos="8100"/>
        </w:tabs>
        <w:spacing w:after="120"/>
        <w:rPr>
          <w:rFonts w:asciiTheme="minorHAnsi" w:hAnsiTheme="minorHAnsi" w:cstheme="minorHAnsi"/>
          <w:color w:val="3B3838" w:themeColor="background2" w:themeShade="40"/>
        </w:rPr>
      </w:pPr>
    </w:p>
    <w:p w14:paraId="3D4C3B45" w14:textId="77777777" w:rsidR="00CA7A1B" w:rsidRPr="00CA7A1B" w:rsidRDefault="00CA7A1B" w:rsidP="00CA7A1B">
      <w:pPr>
        <w:tabs>
          <w:tab w:val="right" w:leader="dot" w:pos="5400"/>
          <w:tab w:val="left" w:pos="5760"/>
          <w:tab w:val="right" w:leader="dot" w:pos="8100"/>
        </w:tabs>
        <w:spacing w:after="120"/>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Supervisee Signature: </w:t>
      </w:r>
      <w:r w:rsidRPr="00CA7A1B">
        <w:rPr>
          <w:rFonts w:asciiTheme="minorHAnsi" w:hAnsiTheme="minorHAnsi" w:cstheme="minorHAnsi"/>
          <w:color w:val="3B3838" w:themeColor="background2" w:themeShade="40"/>
        </w:rPr>
        <w:tab/>
      </w:r>
      <w:r w:rsidRPr="00CA7A1B">
        <w:rPr>
          <w:rFonts w:asciiTheme="minorHAnsi" w:hAnsiTheme="minorHAnsi" w:cstheme="minorHAnsi"/>
          <w:color w:val="3B3838" w:themeColor="background2" w:themeShade="40"/>
        </w:rPr>
        <w:tab/>
        <w:t xml:space="preserve">Date: </w:t>
      </w:r>
      <w:r w:rsidRPr="00CA7A1B">
        <w:rPr>
          <w:rFonts w:asciiTheme="minorHAnsi" w:hAnsiTheme="minorHAnsi" w:cstheme="minorHAnsi"/>
          <w:color w:val="3B3838" w:themeColor="background2" w:themeShade="40"/>
        </w:rPr>
        <w:tab/>
      </w:r>
    </w:p>
    <w:p w14:paraId="308AA0A8" w14:textId="77777777" w:rsidR="00CA7A1B" w:rsidRPr="00CA7A1B" w:rsidRDefault="00CA7A1B" w:rsidP="00CA7A1B">
      <w:pPr>
        <w:tabs>
          <w:tab w:val="right" w:leader="dot" w:pos="5400"/>
          <w:tab w:val="left" w:pos="5760"/>
          <w:tab w:val="right" w:leader="dot" w:pos="8100"/>
        </w:tabs>
        <w:spacing w:after="120"/>
        <w:rPr>
          <w:rFonts w:asciiTheme="minorHAnsi" w:hAnsiTheme="minorHAnsi" w:cstheme="minorHAnsi"/>
          <w:color w:val="3B3838" w:themeColor="background2" w:themeShade="40"/>
        </w:rPr>
      </w:pPr>
    </w:p>
    <w:p w14:paraId="1AB396E4" w14:textId="4D6D9F0F" w:rsidR="006A57CD" w:rsidRPr="00CA7A1B" w:rsidRDefault="00CA7A1B" w:rsidP="00CA7A1B">
      <w:pPr>
        <w:rPr>
          <w:rFonts w:asciiTheme="minorHAnsi" w:hAnsiTheme="minorHAnsi" w:cstheme="minorHAnsi"/>
          <w:color w:val="3B3838" w:themeColor="background2" w:themeShade="40"/>
        </w:rPr>
      </w:pPr>
      <w:r w:rsidRPr="00CA7A1B">
        <w:rPr>
          <w:rFonts w:asciiTheme="minorHAnsi" w:hAnsiTheme="minorHAnsi" w:cstheme="minorHAnsi"/>
          <w:color w:val="3B3838" w:themeColor="background2" w:themeShade="40"/>
        </w:rPr>
        <w:t xml:space="preserve">Tutor Signature: </w:t>
      </w:r>
      <w:r>
        <w:rPr>
          <w:rFonts w:asciiTheme="minorHAnsi" w:hAnsiTheme="minorHAnsi" w:cstheme="minorHAnsi"/>
          <w:color w:val="3B3838" w:themeColor="background2" w:themeShade="40"/>
        </w:rPr>
        <w:t xml:space="preserve">………………………………………….     </w:t>
      </w:r>
      <w:r w:rsidRPr="00CA7A1B">
        <w:rPr>
          <w:rFonts w:asciiTheme="minorHAnsi" w:hAnsiTheme="minorHAnsi" w:cstheme="minorHAnsi"/>
          <w:color w:val="3B3838" w:themeColor="background2" w:themeShade="40"/>
        </w:rPr>
        <w:t>Date:</w:t>
      </w:r>
      <w:r>
        <w:rPr>
          <w:rFonts w:asciiTheme="minorHAnsi" w:hAnsiTheme="minorHAnsi" w:cstheme="minorHAnsi"/>
          <w:color w:val="3B3838" w:themeColor="background2" w:themeShade="40"/>
        </w:rPr>
        <w:t xml:space="preserve"> ……………………………..</w:t>
      </w:r>
    </w:p>
    <w:sectPr w:rsidR="006A57CD" w:rsidRPr="00CA7A1B" w:rsidSect="0040055F">
      <w:footerReference w:type="default" r:id="rId9"/>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114FC" w14:textId="77777777" w:rsidR="00782D7E" w:rsidRDefault="00782D7E" w:rsidP="0040055F">
      <w:r>
        <w:separator/>
      </w:r>
    </w:p>
  </w:endnote>
  <w:endnote w:type="continuationSeparator" w:id="0">
    <w:p w14:paraId="0BD3E0F6" w14:textId="77777777" w:rsidR="00782D7E" w:rsidRDefault="00782D7E"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3449169"/>
      <w:docPartObj>
        <w:docPartGallery w:val="Page Numbers (Bottom of Page)"/>
        <w:docPartUnique/>
      </w:docPartObj>
    </w:sdtPr>
    <w:sdtEndPr>
      <w:rPr>
        <w:rFonts w:asciiTheme="minorHAnsi" w:hAnsiTheme="minorHAnsi" w:cstheme="minorHAnsi"/>
        <w:noProof/>
        <w:color w:val="3B3838" w:themeColor="background2" w:themeShade="40"/>
      </w:rPr>
    </w:sdtEndPr>
    <w:sdtContent>
      <w:p w14:paraId="7BF1F629" w14:textId="4A149344" w:rsidR="0040055F" w:rsidRPr="00433116" w:rsidRDefault="00CA7A1B" w:rsidP="00CA7A1B">
        <w:pPr>
          <w:pStyle w:val="Footer"/>
          <w:rPr>
            <w:rFonts w:asciiTheme="minorHAnsi" w:hAnsiTheme="minorHAnsi" w:cstheme="minorHAnsi"/>
            <w:color w:val="3B3838" w:themeColor="background2" w:themeShade="40"/>
          </w:rPr>
        </w:pPr>
        <w:r>
          <w:rPr>
            <w:b/>
            <w:bCs/>
            <w:noProof/>
            <w:sz w:val="36"/>
            <w:szCs w:val="36"/>
          </w:rPr>
          <w:drawing>
            <wp:anchor distT="0" distB="0" distL="114300" distR="114300" simplePos="0" relativeHeight="251659264" behindDoc="1" locked="0" layoutInCell="1" allowOverlap="1" wp14:anchorId="1A2EBF2A" wp14:editId="2A0C4C86">
              <wp:simplePos x="0" y="0"/>
              <wp:positionH relativeFrom="margin">
                <wp:align>right</wp:align>
              </wp:positionH>
              <wp:positionV relativeFrom="page">
                <wp:posOffset>9937750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r w:rsidRPr="00CA7A1B">
          <w:rPr>
            <w:rFonts w:asciiTheme="minorHAnsi" w:hAnsiTheme="minorHAnsi" w:cstheme="minorHAnsi"/>
            <w:color w:val="3B3838" w:themeColor="background2" w:themeShade="40"/>
          </w:rPr>
          <w:fldChar w:fldCharType="begin"/>
        </w:r>
        <w:r w:rsidRPr="00CA7A1B">
          <w:rPr>
            <w:rFonts w:asciiTheme="minorHAnsi" w:hAnsiTheme="minorHAnsi" w:cstheme="minorHAnsi"/>
            <w:color w:val="3B3838" w:themeColor="background2" w:themeShade="40"/>
          </w:rPr>
          <w:instrText xml:space="preserve"> PAGE   \* MERGEFORMAT </w:instrText>
        </w:r>
        <w:r w:rsidRPr="00CA7A1B">
          <w:rPr>
            <w:rFonts w:asciiTheme="minorHAnsi" w:hAnsiTheme="minorHAnsi" w:cstheme="minorHAnsi"/>
            <w:color w:val="3B3838" w:themeColor="background2" w:themeShade="40"/>
          </w:rPr>
          <w:fldChar w:fldCharType="separate"/>
        </w:r>
        <w:r w:rsidRPr="00CA7A1B">
          <w:rPr>
            <w:rFonts w:asciiTheme="minorHAnsi" w:hAnsiTheme="minorHAnsi" w:cstheme="minorHAnsi"/>
            <w:noProof/>
            <w:color w:val="3B3838" w:themeColor="background2" w:themeShade="40"/>
          </w:rPr>
          <w:t>2</w:t>
        </w:r>
        <w:r w:rsidRPr="00CA7A1B">
          <w:rPr>
            <w:rFonts w:asciiTheme="minorHAnsi" w:hAnsiTheme="minorHAnsi" w:cstheme="minorHAnsi"/>
            <w:noProof/>
            <w:color w:val="3B3838" w:themeColor="background2" w:themeShade="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8D494" w14:textId="77777777" w:rsidR="00782D7E" w:rsidRDefault="00782D7E" w:rsidP="0040055F">
      <w:r>
        <w:separator/>
      </w:r>
    </w:p>
  </w:footnote>
  <w:footnote w:type="continuationSeparator" w:id="0">
    <w:p w14:paraId="4A5AC7AD" w14:textId="77777777" w:rsidR="00782D7E" w:rsidRDefault="00782D7E" w:rsidP="0040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916E0"/>
    <w:rsid w:val="00255DA1"/>
    <w:rsid w:val="002F4B34"/>
    <w:rsid w:val="00360019"/>
    <w:rsid w:val="0040055F"/>
    <w:rsid w:val="00433116"/>
    <w:rsid w:val="00435CC3"/>
    <w:rsid w:val="004C57EC"/>
    <w:rsid w:val="005A26A7"/>
    <w:rsid w:val="0063384F"/>
    <w:rsid w:val="00656EED"/>
    <w:rsid w:val="006A57CD"/>
    <w:rsid w:val="006D7DB1"/>
    <w:rsid w:val="00747168"/>
    <w:rsid w:val="00782D7E"/>
    <w:rsid w:val="007F5B97"/>
    <w:rsid w:val="00813D50"/>
    <w:rsid w:val="008A5EA6"/>
    <w:rsid w:val="009258B8"/>
    <w:rsid w:val="009F7767"/>
    <w:rsid w:val="00C82A80"/>
    <w:rsid w:val="00CA7A1B"/>
    <w:rsid w:val="00CE21AC"/>
    <w:rsid w:val="00DF2E25"/>
    <w:rsid w:val="00E55015"/>
    <w:rsid w:val="00EE1093"/>
    <w:rsid w:val="00F323C5"/>
    <w:rsid w:val="00F51E82"/>
    <w:rsid w:val="00F63E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BalloonText">
    <w:name w:val="Balloon Text"/>
    <w:basedOn w:val="Normal"/>
    <w:link w:val="BalloonTextChar"/>
    <w:uiPriority w:val="99"/>
    <w:semiHidden/>
    <w:unhideWhenUsed/>
    <w:rsid w:val="006D7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B1"/>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6D7DB1"/>
    <w:rPr>
      <w:sz w:val="20"/>
      <w:szCs w:val="20"/>
    </w:rPr>
  </w:style>
  <w:style w:type="character" w:customStyle="1" w:styleId="FootnoteTextChar">
    <w:name w:val="Footnote Text Char"/>
    <w:basedOn w:val="DefaultParagraphFont"/>
    <w:link w:val="FootnoteText"/>
    <w:uiPriority w:val="99"/>
    <w:semiHidden/>
    <w:rsid w:val="006D7DB1"/>
    <w:rPr>
      <w:rFonts w:ascii="Goudy Old Style" w:eastAsia="Times New Roman" w:hAnsi="Goudy Old Style" w:cs="Times New Roman"/>
      <w:sz w:val="20"/>
      <w:szCs w:val="20"/>
      <w:lang w:eastAsia="en-GB"/>
    </w:rPr>
  </w:style>
  <w:style w:type="character" w:styleId="FootnoteReference">
    <w:name w:val="footnote reference"/>
    <w:basedOn w:val="DefaultParagraphFont"/>
    <w:uiPriority w:val="99"/>
    <w:semiHidden/>
    <w:unhideWhenUsed/>
    <w:rsid w:val="006D7DB1"/>
    <w:rPr>
      <w:vertAlign w:val="superscript"/>
    </w:rPr>
  </w:style>
  <w:style w:type="paragraph" w:styleId="Revision">
    <w:name w:val="Revision"/>
    <w:hidden/>
    <w:uiPriority w:val="99"/>
    <w:semiHidden/>
    <w:rsid w:val="007F5B97"/>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9560">
      <w:bodyDiv w:val="1"/>
      <w:marLeft w:val="0"/>
      <w:marRight w:val="0"/>
      <w:marTop w:val="0"/>
      <w:marBottom w:val="0"/>
      <w:divBdr>
        <w:top w:val="none" w:sz="0" w:space="0" w:color="auto"/>
        <w:left w:val="none" w:sz="0" w:space="0" w:color="auto"/>
        <w:bottom w:val="none" w:sz="0" w:space="0" w:color="auto"/>
        <w:right w:val="none" w:sz="0" w:space="0" w:color="auto"/>
      </w:divBdr>
    </w:div>
    <w:div w:id="1437628145">
      <w:bodyDiv w:val="1"/>
      <w:marLeft w:val="0"/>
      <w:marRight w:val="0"/>
      <w:marTop w:val="0"/>
      <w:marBottom w:val="0"/>
      <w:divBdr>
        <w:top w:val="none" w:sz="0" w:space="0" w:color="auto"/>
        <w:left w:val="none" w:sz="0" w:space="0" w:color="auto"/>
        <w:bottom w:val="none" w:sz="0" w:space="0" w:color="auto"/>
        <w:right w:val="none" w:sz="0" w:space="0" w:color="auto"/>
      </w:divBdr>
    </w:div>
    <w:div w:id="16793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2EEDF-AE3B-4BD3-A27C-C570E7FC3457}"/>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TC-L4 Supervisor report form (2) after 100 hours</dc:title>
  <dc:subject/>
  <dc:creator>Jackie Rice</dc:creator>
  <cp:keywords/>
  <dc:description/>
  <cp:lastModifiedBy>Jackie Rice</cp:lastModifiedBy>
  <cp:revision>2</cp:revision>
  <dcterms:created xsi:type="dcterms:W3CDTF">2022-09-05T16:57:00Z</dcterms:created>
  <dcterms:modified xsi:type="dcterms:W3CDTF">2022-09-05T16:57:00Z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